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DEA9" w14:textId="0D54E39B" w:rsidR="00DA6B51" w:rsidRDefault="00DA6B51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186EAC" w14:paraId="1FFC04D4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F3C0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E57" w14:textId="4EA4B91B" w:rsidR="00186EAC" w:rsidRPr="008E10CB" w:rsidRDefault="002E4B18" w:rsidP="00394BEF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Operations </w:t>
            </w:r>
            <w:r w:rsidR="00A016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</w:t>
            </w:r>
            <w:r w:rsidR="006D61B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71391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Manager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788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3C6" w14:textId="5423612B" w:rsidR="00186EAC" w:rsidRPr="008D4E89" w:rsidRDefault="00186EAC" w:rsidP="004A68A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86EAC" w14:paraId="4BA2BF4D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0F3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C24" w14:textId="76BC82EA" w:rsidR="00186EAC" w:rsidRPr="008D4E89" w:rsidRDefault="00AA0424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DF4" w14:textId="17F96ABC" w:rsidR="00186EAC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Dept/Sector: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6A" w14:textId="5CB5D236" w:rsidR="00186EAC" w:rsidRPr="008D4E89" w:rsidRDefault="00AA0424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Operations</w:t>
            </w:r>
          </w:p>
        </w:tc>
      </w:tr>
      <w:tr w:rsidR="00634EA6" w14:paraId="1E5375A0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7E0" w14:textId="366049AF" w:rsidR="00634EA6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E2E2" w14:textId="0B5BA74F" w:rsidR="00FE0CB0" w:rsidRDefault="00647083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  <w:r w:rsidR="00FE0CB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 </w:t>
            </w:r>
          </w:p>
          <w:p w14:paraId="6ABF59BD" w14:textId="5FFB8F57" w:rsidR="00634EA6" w:rsidRDefault="00FE0CB0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(up to </w:t>
            </w:r>
            <w:r w:rsidR="009548F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$110k CAD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ECC" w14:textId="09DA043D" w:rsidR="00634EA6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Skill Group: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A9C" w14:textId="52BD552F" w:rsidR="00634EA6" w:rsidRDefault="00634EA6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 Management</w:t>
            </w:r>
            <w:r w:rsidR="002A34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PMO</w:t>
            </w:r>
          </w:p>
        </w:tc>
      </w:tr>
    </w:tbl>
    <w:p w14:paraId="3D91C71D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B5ADDB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C906AB8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16FB732E" w14:textId="77777777" w:rsidTr="00C82F72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8364" w14:textId="77777777" w:rsidR="00A016EE" w:rsidRDefault="00A016EE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B89B1" w14:textId="3134BE53" w:rsidR="004B255B" w:rsidRPr="00B6019E" w:rsidRDefault="00B6019E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</w:t>
            </w:r>
            <w:r w:rsidRPr="00B6019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he Operations Project Manager </w:t>
            </w:r>
            <w:r w:rsidRPr="00B6019E">
              <w:rPr>
                <w:rFonts w:ascii="Arial" w:hAnsi="Arial" w:cs="Arial"/>
                <w:sz w:val="22"/>
                <w:szCs w:val="22"/>
              </w:rPr>
              <w:t>lead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6019E">
              <w:rPr>
                <w:rFonts w:ascii="Arial" w:hAnsi="Arial" w:cs="Arial"/>
                <w:sz w:val="22"/>
                <w:szCs w:val="22"/>
              </w:rPr>
              <w:t xml:space="preserve"> the development of </w:t>
            </w:r>
            <w:r>
              <w:rPr>
                <w:rFonts w:ascii="Arial" w:hAnsi="Arial" w:cs="Arial"/>
                <w:sz w:val="22"/>
                <w:szCs w:val="22"/>
              </w:rPr>
              <w:t>SEA Canada’s</w:t>
            </w:r>
            <w:r w:rsidRPr="00B6019E">
              <w:rPr>
                <w:rFonts w:ascii="Arial" w:hAnsi="Arial" w:cs="Arial"/>
                <w:sz w:val="22"/>
                <w:szCs w:val="22"/>
              </w:rPr>
              <w:t xml:space="preserve"> operational capabilities through</w:t>
            </w:r>
            <w:r w:rsidRPr="00B6019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the implementation of systems, processes and tools.</w:t>
            </w:r>
            <w:r w:rsidR="001E566C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</w:t>
            </w:r>
            <w:r w:rsidR="002A3453" w:rsidRPr="00B6019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65751" w:rsidRPr="00B6019E">
              <w:rPr>
                <w:rFonts w:ascii="Arial" w:hAnsi="Arial" w:cs="Arial"/>
                <w:sz w:val="22"/>
                <w:szCs w:val="22"/>
              </w:rPr>
              <w:t>Project</w:t>
            </w:r>
            <w:r w:rsidR="002A3453" w:rsidRPr="00B6019E">
              <w:rPr>
                <w:rFonts w:ascii="Arial" w:hAnsi="Arial" w:cs="Arial"/>
                <w:sz w:val="22"/>
                <w:szCs w:val="22"/>
              </w:rPr>
              <w:t xml:space="preserve"> Manager will be responsible for </w:t>
            </w:r>
            <w:r w:rsidR="00765751" w:rsidRPr="00B6019E">
              <w:rPr>
                <w:rFonts w:ascii="Arial" w:hAnsi="Arial" w:cs="Arial"/>
                <w:sz w:val="22"/>
                <w:szCs w:val="22"/>
              </w:rPr>
              <w:t xml:space="preserve">leading </w:t>
            </w:r>
            <w:r w:rsidR="004B255B" w:rsidRPr="00B6019E">
              <w:rPr>
                <w:rFonts w:ascii="Arial" w:hAnsi="Arial" w:cs="Arial"/>
                <w:sz w:val="22"/>
                <w:szCs w:val="22"/>
              </w:rPr>
              <w:t>the development of site operational capabilities, IT systems development and site security clearance.</w:t>
            </w:r>
          </w:p>
          <w:p w14:paraId="3B3317FE" w14:textId="77777777" w:rsidR="004B255B" w:rsidRDefault="004B255B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1A124E" w14:textId="3358DF0A" w:rsidR="002A3453" w:rsidRPr="00C26EC5" w:rsidRDefault="00042892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Project Manager will support </w:t>
            </w:r>
            <w:r w:rsidR="004B255B">
              <w:rPr>
                <w:rFonts w:ascii="Arial" w:hAnsi="Arial" w:cs="Arial"/>
                <w:sz w:val="22"/>
                <w:szCs w:val="22"/>
              </w:rPr>
              <w:t>scoping</w:t>
            </w:r>
            <w:r w:rsidR="002A3453" w:rsidRPr="002A3453">
              <w:rPr>
                <w:rFonts w:ascii="Arial" w:hAnsi="Arial" w:cs="Arial"/>
                <w:sz w:val="22"/>
                <w:szCs w:val="22"/>
              </w:rPr>
              <w:t>, mobili</w:t>
            </w:r>
            <w:r w:rsidR="005A6C55">
              <w:rPr>
                <w:rFonts w:ascii="Arial" w:hAnsi="Arial" w:cs="Arial"/>
                <w:sz w:val="22"/>
                <w:szCs w:val="22"/>
              </w:rPr>
              <w:t>z</w:t>
            </w:r>
            <w:r w:rsidR="002A3453" w:rsidRPr="002A3453">
              <w:rPr>
                <w:rFonts w:ascii="Arial" w:hAnsi="Arial" w:cs="Arial"/>
                <w:sz w:val="22"/>
                <w:szCs w:val="22"/>
              </w:rPr>
              <w:t xml:space="preserve">ing and executing </w:t>
            </w:r>
            <w:r w:rsidR="004B255B">
              <w:rPr>
                <w:rFonts w:ascii="Arial" w:hAnsi="Arial" w:cs="Arial"/>
                <w:sz w:val="22"/>
                <w:szCs w:val="22"/>
              </w:rPr>
              <w:t>of project</w:t>
            </w:r>
            <w:r w:rsidR="00AC027E">
              <w:rPr>
                <w:rFonts w:ascii="Arial" w:hAnsi="Arial" w:cs="Arial"/>
                <w:sz w:val="22"/>
                <w:szCs w:val="22"/>
              </w:rPr>
              <w:t>s</w:t>
            </w:r>
            <w:r w:rsidR="006937A1">
              <w:rPr>
                <w:rFonts w:ascii="Arial" w:hAnsi="Arial" w:cs="Arial"/>
                <w:sz w:val="22"/>
                <w:szCs w:val="22"/>
              </w:rPr>
              <w:t xml:space="preserve"> that support t</w:t>
            </w:r>
            <w:r w:rsidR="00A31F93">
              <w:rPr>
                <w:rFonts w:ascii="Arial" w:hAnsi="Arial" w:cs="Arial"/>
                <w:sz w:val="22"/>
                <w:szCs w:val="22"/>
              </w:rPr>
              <w:t>he</w:t>
            </w:r>
            <w:r w:rsidR="006937A1">
              <w:rPr>
                <w:rFonts w:ascii="Arial" w:hAnsi="Arial" w:cs="Arial"/>
                <w:sz w:val="22"/>
                <w:szCs w:val="22"/>
              </w:rPr>
              <w:t xml:space="preserve"> operational </w:t>
            </w:r>
            <w:r w:rsidR="00A31F93">
              <w:rPr>
                <w:rFonts w:ascii="Arial" w:hAnsi="Arial" w:cs="Arial"/>
                <w:sz w:val="22"/>
                <w:szCs w:val="22"/>
              </w:rPr>
              <w:t xml:space="preserve">activities and delivery of </w:t>
            </w:r>
            <w:r w:rsidR="004B25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SEA</w:t>
            </w:r>
            <w:r w:rsidR="00A31F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4B25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Canada.</w:t>
            </w:r>
          </w:p>
          <w:p w14:paraId="0909C471" w14:textId="77777777" w:rsidR="004C6FA4" w:rsidRDefault="004C6FA4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2C070D" w14:textId="1561D65C" w:rsidR="007C658E" w:rsidRDefault="004C6FA4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65751">
              <w:rPr>
                <w:rFonts w:ascii="Arial" w:hAnsi="Arial" w:cs="Arial"/>
                <w:sz w:val="22"/>
                <w:szCs w:val="22"/>
              </w:rPr>
              <w:t>Project</w:t>
            </w:r>
            <w:r w:rsidR="006D61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 xml:space="preserve">Manager </w:t>
            </w:r>
            <w:r w:rsidR="00765751">
              <w:rPr>
                <w:rFonts w:ascii="Arial" w:hAnsi="Arial" w:cs="Arial"/>
                <w:sz w:val="22"/>
                <w:szCs w:val="22"/>
              </w:rPr>
              <w:t xml:space="preserve">shall be 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a skilled influencer</w:t>
            </w:r>
            <w:r w:rsidR="005A147E">
              <w:rPr>
                <w:rFonts w:ascii="Arial" w:hAnsi="Arial" w:cs="Arial"/>
                <w:sz w:val="22"/>
                <w:szCs w:val="22"/>
              </w:rPr>
              <w:t xml:space="preserve"> who can 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maintain excellent customer relationships</w:t>
            </w:r>
            <w:r w:rsidR="002923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C5D31">
              <w:rPr>
                <w:rFonts w:ascii="Arial" w:hAnsi="Arial" w:cs="Arial"/>
                <w:sz w:val="22"/>
                <w:szCs w:val="22"/>
              </w:rPr>
              <w:t>both internal and external</w:t>
            </w:r>
            <w:r w:rsidR="00292391">
              <w:rPr>
                <w:rFonts w:ascii="Arial" w:hAnsi="Arial" w:cs="Arial"/>
                <w:sz w:val="22"/>
                <w:szCs w:val="22"/>
              </w:rPr>
              <w:t>,</w:t>
            </w:r>
            <w:r w:rsidR="0076575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consistently deliver promised business results.</w:t>
            </w:r>
          </w:p>
          <w:p w14:paraId="7E4ACF30" w14:textId="346ABEF2" w:rsidR="00C26EC5" w:rsidRPr="00152185" w:rsidRDefault="00C26EC5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5F" w:rsidRPr="00152185" w14:paraId="406C7DC5" w14:textId="77777777" w:rsidTr="00D36FDE">
        <w:trPr>
          <w:trHeight w:val="5070"/>
        </w:trPr>
        <w:tc>
          <w:tcPr>
            <w:tcW w:w="9356" w:type="dxa"/>
            <w:tcBorders>
              <w:top w:val="single" w:sz="4" w:space="0" w:color="auto"/>
            </w:tcBorders>
          </w:tcPr>
          <w:p w14:paraId="6C7F6C6A" w14:textId="77777777" w:rsidR="00C26EC5" w:rsidRPr="00C26EC5" w:rsidRDefault="00C26EC5" w:rsidP="00D36FDE">
            <w:p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Key aspects of the role include:</w:t>
            </w:r>
          </w:p>
          <w:p w14:paraId="21F938FA" w14:textId="115017DE" w:rsidR="004B255B" w:rsidRDefault="004B255B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Scope and propose operational capability projects to</w:t>
            </w:r>
            <w:r w:rsidR="009A6F4E">
              <w:rPr>
                <w:rFonts w:ascii="Arial" w:hAnsi="Arial" w:cs="Arial"/>
                <w:sz w:val="22"/>
                <w:szCs w:val="22"/>
              </w:rPr>
              <w:t xml:space="preserve"> achieve certification and security requirements,</w:t>
            </w:r>
            <w:r>
              <w:rPr>
                <w:rFonts w:ascii="Arial" w:hAnsi="Arial" w:cs="Arial"/>
                <w:sz w:val="22"/>
                <w:szCs w:val="22"/>
              </w:rPr>
              <w:t xml:space="preserve"> maximi</w:t>
            </w:r>
            <w:r w:rsidR="00292391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e site capacity</w:t>
            </w:r>
            <w:r w:rsidR="0069533C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9A6F4E">
              <w:rPr>
                <w:rFonts w:ascii="Arial" w:hAnsi="Arial" w:cs="Arial"/>
                <w:sz w:val="22"/>
                <w:szCs w:val="22"/>
              </w:rPr>
              <w:t xml:space="preserve"> implement</w:t>
            </w:r>
            <w:r w:rsidR="006953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IT systems</w:t>
            </w:r>
            <w:r w:rsidR="008F39A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such as PLM software</w:t>
            </w:r>
            <w:r w:rsidR="008F39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453589" w14:textId="210A44AC" w:rsidR="00C9404F" w:rsidRPr="00C26EC5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Manage</w:t>
            </w:r>
            <w:r w:rsidR="004A6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6EC5">
              <w:rPr>
                <w:rFonts w:ascii="Arial" w:hAnsi="Arial" w:cs="Arial"/>
                <w:sz w:val="22"/>
                <w:szCs w:val="22"/>
              </w:rPr>
              <w:t>projects, tasks and work packages</w:t>
            </w:r>
            <w:r w:rsidR="001F26C0">
              <w:rPr>
                <w:rFonts w:ascii="Arial" w:hAnsi="Arial" w:cs="Arial"/>
                <w:sz w:val="22"/>
                <w:szCs w:val="22"/>
              </w:rPr>
              <w:t>,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taking responsibility for the outcomes, budget, quality and timescales.</w:t>
            </w:r>
          </w:p>
          <w:p w14:paraId="4E47FF34" w14:textId="504307EA" w:rsidR="001F26C0" w:rsidRDefault="001F26C0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and scheduling of projects activities</w:t>
            </w:r>
            <w:r w:rsidR="0069533C">
              <w:rPr>
                <w:rFonts w:ascii="Arial" w:hAnsi="Arial" w:cs="Arial"/>
                <w:sz w:val="22"/>
                <w:szCs w:val="22"/>
              </w:rPr>
              <w:t xml:space="preserve"> across internal and external delivery teams.</w:t>
            </w:r>
          </w:p>
          <w:p w14:paraId="59AC593E" w14:textId="5567119C" w:rsidR="001F26C0" w:rsidRPr="001F26C0" w:rsidRDefault="001F26C0" w:rsidP="001F26C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Organise r</w:t>
            </w:r>
            <w:r w:rsidRPr="001F26C0">
              <w:rPr>
                <w:rFonts w:ascii="Arial" w:hAnsi="Arial" w:cs="Arial"/>
                <w:sz w:val="22"/>
                <w:szCs w:val="22"/>
              </w:rPr>
              <w:t xml:space="preserve">egular meetings with project delivery teams to track progress. </w:t>
            </w:r>
          </w:p>
          <w:p w14:paraId="43E88726" w14:textId="06FBCF7E" w:rsidR="001F26C0" w:rsidRPr="001F26C0" w:rsidRDefault="001F26C0" w:rsidP="001F26C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F26C0">
              <w:rPr>
                <w:rFonts w:ascii="Arial" w:hAnsi="Arial" w:cs="Arial"/>
                <w:sz w:val="22"/>
                <w:szCs w:val="22"/>
              </w:rPr>
              <w:t xml:space="preserve">Generation of a monthly project </w:t>
            </w:r>
            <w:r w:rsidR="0069533C">
              <w:rPr>
                <w:rFonts w:ascii="Arial" w:hAnsi="Arial" w:cs="Arial"/>
                <w:sz w:val="22"/>
                <w:szCs w:val="22"/>
              </w:rPr>
              <w:t xml:space="preserve">reports, </w:t>
            </w:r>
            <w:r w:rsidRPr="001F26C0">
              <w:rPr>
                <w:rFonts w:ascii="Arial" w:hAnsi="Arial" w:cs="Arial"/>
                <w:sz w:val="22"/>
                <w:szCs w:val="22"/>
              </w:rPr>
              <w:t xml:space="preserve">including key metrics and information on project progress including financial status. </w:t>
            </w:r>
          </w:p>
          <w:p w14:paraId="4A959EA9" w14:textId="4D00F75D" w:rsidR="001F26C0" w:rsidRPr="001F26C0" w:rsidRDefault="001F26C0" w:rsidP="001F26C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F26C0">
              <w:rPr>
                <w:rFonts w:ascii="Arial" w:hAnsi="Arial" w:cs="Arial"/>
                <w:sz w:val="22"/>
                <w:szCs w:val="22"/>
              </w:rPr>
              <w:t xml:space="preserve">Identification, management and tracking of project risks and opportunities. </w:t>
            </w:r>
          </w:p>
          <w:p w14:paraId="0B08E7BB" w14:textId="1CA153A2" w:rsidR="001F26C0" w:rsidRPr="001F26C0" w:rsidRDefault="001F26C0" w:rsidP="001F26C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F26C0">
              <w:rPr>
                <w:rFonts w:ascii="Arial" w:hAnsi="Arial" w:cs="Arial"/>
                <w:sz w:val="22"/>
                <w:szCs w:val="22"/>
              </w:rPr>
              <w:t>Ensuring that project documentation is correctly configuration controlled</w:t>
            </w:r>
            <w:r w:rsidR="0069533C">
              <w:rPr>
                <w:rFonts w:ascii="Arial" w:hAnsi="Arial" w:cs="Arial"/>
                <w:sz w:val="22"/>
                <w:szCs w:val="22"/>
              </w:rPr>
              <w:t>, where appropriate</w:t>
            </w:r>
            <w:r w:rsidRPr="001F26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FAE9A84" w14:textId="68DDF63F" w:rsidR="001F26C0" w:rsidRPr="001F26C0" w:rsidRDefault="001F26C0" w:rsidP="001F26C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F26C0">
              <w:rPr>
                <w:rFonts w:ascii="Arial" w:hAnsi="Arial" w:cs="Arial"/>
                <w:sz w:val="22"/>
                <w:szCs w:val="22"/>
              </w:rPr>
              <w:t xml:space="preserve">Ensuring that </w:t>
            </w:r>
            <w:r w:rsidR="0069533C">
              <w:rPr>
                <w:rFonts w:ascii="Arial" w:hAnsi="Arial" w:cs="Arial"/>
                <w:sz w:val="22"/>
                <w:szCs w:val="22"/>
              </w:rPr>
              <w:t>all assets are correctly managed with our finance team.</w:t>
            </w:r>
          </w:p>
          <w:p w14:paraId="2DD9E346" w14:textId="02B6DB80" w:rsidR="00C9404F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Drive continual improvement within projects and work packages, gathering lessons </w:t>
            </w:r>
            <w:r w:rsidR="001F26C0">
              <w:rPr>
                <w:rFonts w:ascii="Arial" w:hAnsi="Arial" w:cs="Arial"/>
                <w:sz w:val="22"/>
                <w:szCs w:val="22"/>
              </w:rPr>
              <w:t xml:space="preserve">learnt </w:t>
            </w:r>
            <w:r w:rsidRPr="00C26EC5">
              <w:rPr>
                <w:rFonts w:ascii="Arial" w:hAnsi="Arial" w:cs="Arial"/>
                <w:sz w:val="22"/>
                <w:szCs w:val="22"/>
              </w:rPr>
              <w:t>and reducing waste.</w:t>
            </w:r>
          </w:p>
          <w:p w14:paraId="390BE5DF" w14:textId="388B884E" w:rsidR="0069533C" w:rsidRPr="00C26EC5" w:rsidRDefault="0069533C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and propose operational continuous improvement initiatives to improvement in time, cost and quality.</w:t>
            </w:r>
          </w:p>
          <w:p w14:paraId="1AF0CD39" w14:textId="77777777" w:rsidR="00C9404F" w:rsidRPr="00C26EC5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Commit to personal continued professional and competence development.</w:t>
            </w:r>
          </w:p>
          <w:p w14:paraId="22FDC08D" w14:textId="77777777" w:rsidR="00C9404F" w:rsidRPr="00C26EC5" w:rsidRDefault="00C9404F" w:rsidP="00D36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9B2C8" w14:textId="31ED5335" w:rsidR="00113D5F" w:rsidRPr="002829B0" w:rsidRDefault="00C9404F" w:rsidP="00D36FDE">
            <w:pPr>
              <w:spacing w:before="60" w:after="60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69533C">
              <w:rPr>
                <w:rFonts w:ascii="Arial" w:hAnsi="Arial" w:cs="Arial"/>
                <w:sz w:val="22"/>
                <w:szCs w:val="22"/>
              </w:rPr>
              <w:t xml:space="preserve">Travel may be required to other SEA sites as well as customer and supplier premises both in </w:t>
            </w:r>
            <w:r w:rsidR="0069533C" w:rsidRPr="0069533C">
              <w:rPr>
                <w:rFonts w:ascii="Arial" w:hAnsi="Arial" w:cs="Arial"/>
                <w:sz w:val="22"/>
                <w:szCs w:val="22"/>
              </w:rPr>
              <w:t xml:space="preserve">Canada </w:t>
            </w:r>
            <w:r w:rsidRPr="0069533C">
              <w:rPr>
                <w:rFonts w:ascii="Arial" w:hAnsi="Arial" w:cs="Arial"/>
                <w:sz w:val="22"/>
                <w:szCs w:val="22"/>
              </w:rPr>
              <w:t>and abroad.</w:t>
            </w:r>
          </w:p>
        </w:tc>
      </w:tr>
      <w:tr w:rsidR="00C05AE9" w:rsidRPr="00152185" w14:paraId="72D16ECC" w14:textId="77777777" w:rsidTr="00D36FDE">
        <w:trPr>
          <w:trHeight w:val="5070"/>
        </w:trPr>
        <w:tc>
          <w:tcPr>
            <w:tcW w:w="9356" w:type="dxa"/>
            <w:tcBorders>
              <w:top w:val="single" w:sz="4" w:space="0" w:color="auto"/>
            </w:tcBorders>
          </w:tcPr>
          <w:p w14:paraId="70AEC402" w14:textId="77777777" w:rsidR="00C05AE9" w:rsidRPr="00C26EC5" w:rsidRDefault="00C05AE9" w:rsidP="00C05A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lastRenderedPageBreak/>
              <w:t>The jobholder will be expected to:</w:t>
            </w:r>
          </w:p>
          <w:p w14:paraId="7BA280A0" w14:textId="1F0DEA1A" w:rsidR="00C05AE9" w:rsidRPr="00C05AE9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E9">
              <w:rPr>
                <w:rFonts w:ascii="Arial" w:hAnsi="Arial" w:cs="Arial"/>
                <w:sz w:val="22"/>
                <w:szCs w:val="22"/>
              </w:rPr>
              <w:t>Achiev</w:t>
            </w:r>
            <w:r w:rsidR="00AF258D">
              <w:rPr>
                <w:rFonts w:ascii="Arial" w:hAnsi="Arial" w:cs="Arial"/>
                <w:sz w:val="22"/>
                <w:szCs w:val="22"/>
              </w:rPr>
              <w:t>e</w:t>
            </w:r>
            <w:r w:rsidRPr="00C05AE9">
              <w:rPr>
                <w:rFonts w:ascii="Arial" w:hAnsi="Arial" w:cs="Arial"/>
                <w:sz w:val="22"/>
                <w:szCs w:val="22"/>
              </w:rPr>
              <w:t xml:space="preserve"> budgets and forecasts. </w:t>
            </w:r>
          </w:p>
          <w:p w14:paraId="242D7CBA" w14:textId="4ABC5AB4" w:rsidR="00C05AE9" w:rsidRPr="00C05AE9" w:rsidRDefault="00AF258D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o</w:t>
            </w:r>
            <w:r w:rsidR="00C05AE9" w:rsidRPr="00C05AE9">
              <w:rPr>
                <w:rFonts w:ascii="Arial" w:hAnsi="Arial" w:cs="Arial"/>
                <w:sz w:val="22"/>
                <w:szCs w:val="22"/>
              </w:rPr>
              <w:t>n time, to required quality and within budget</w:t>
            </w:r>
            <w:r w:rsidR="00E42352">
              <w:rPr>
                <w:rFonts w:ascii="Arial" w:hAnsi="Arial" w:cs="Arial"/>
                <w:sz w:val="22"/>
                <w:szCs w:val="22"/>
              </w:rPr>
              <w:t>,</w:t>
            </w:r>
            <w:r w:rsidR="00C05AE9" w:rsidRPr="00C05AE9">
              <w:rPr>
                <w:rFonts w:ascii="Arial" w:hAnsi="Arial" w:cs="Arial"/>
                <w:sz w:val="22"/>
                <w:szCs w:val="22"/>
              </w:rPr>
              <w:t xml:space="preserve"> consistently employing effective risk control and opportunity exploitation. </w:t>
            </w:r>
          </w:p>
          <w:p w14:paraId="45702BE1" w14:textId="77777777" w:rsidR="00E42352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E9">
              <w:rPr>
                <w:rFonts w:ascii="Arial" w:hAnsi="Arial" w:cs="Arial"/>
                <w:sz w:val="22"/>
                <w:szCs w:val="22"/>
              </w:rPr>
              <w:t xml:space="preserve">Operate in accordance with company processes and guidelines. </w:t>
            </w:r>
          </w:p>
          <w:p w14:paraId="0255B934" w14:textId="36F08D79" w:rsidR="00C05AE9" w:rsidRPr="00C05AE9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E9">
              <w:rPr>
                <w:rFonts w:ascii="Arial" w:hAnsi="Arial" w:cs="Arial"/>
                <w:sz w:val="22"/>
                <w:szCs w:val="22"/>
              </w:rPr>
              <w:t xml:space="preserve">Proactively champion and lead the way in continual improvement. </w:t>
            </w:r>
          </w:p>
          <w:p w14:paraId="2DAEAF9F" w14:textId="00E96057" w:rsidR="00C05AE9" w:rsidRPr="00C05AE9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E9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="007142FD">
              <w:rPr>
                <w:rFonts w:ascii="Arial" w:hAnsi="Arial" w:cs="Arial"/>
                <w:sz w:val="22"/>
                <w:szCs w:val="22"/>
              </w:rPr>
              <w:t xml:space="preserve">projects </w:t>
            </w:r>
            <w:r w:rsidRPr="00C05AE9">
              <w:rPr>
                <w:rFonts w:ascii="Arial" w:hAnsi="Arial" w:cs="Arial"/>
                <w:sz w:val="22"/>
                <w:szCs w:val="22"/>
              </w:rPr>
              <w:t>are well administered and supported</w:t>
            </w:r>
            <w:r w:rsidR="007142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9442F2" w14:textId="77777777" w:rsidR="00C05AE9" w:rsidRPr="00C05AE9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E9">
              <w:rPr>
                <w:rFonts w:ascii="Arial" w:hAnsi="Arial" w:cs="Arial"/>
                <w:sz w:val="22"/>
                <w:szCs w:val="22"/>
              </w:rPr>
              <w:t xml:space="preserve">Ensure stakeholder satisfaction through clear and honest communication provided in an appropriate and timely fashion. </w:t>
            </w:r>
          </w:p>
          <w:p w14:paraId="4FD8F98E" w14:textId="75FD243F" w:rsidR="00C05AE9" w:rsidRPr="00C05AE9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E9">
              <w:rPr>
                <w:rFonts w:ascii="Arial" w:hAnsi="Arial" w:cs="Arial"/>
                <w:sz w:val="22"/>
                <w:szCs w:val="22"/>
              </w:rPr>
              <w:t>Actively driv</w:t>
            </w:r>
            <w:r w:rsidR="00F12A87">
              <w:rPr>
                <w:rFonts w:ascii="Arial" w:hAnsi="Arial" w:cs="Arial"/>
                <w:sz w:val="22"/>
                <w:szCs w:val="22"/>
              </w:rPr>
              <w:t>e</w:t>
            </w:r>
            <w:r w:rsidRPr="00C05AE9">
              <w:rPr>
                <w:rFonts w:ascii="Arial" w:hAnsi="Arial" w:cs="Arial"/>
                <w:sz w:val="22"/>
                <w:szCs w:val="22"/>
              </w:rPr>
              <w:t xml:space="preserve"> the highest level of personal development</w:t>
            </w:r>
            <w:r w:rsidR="00F12A87">
              <w:rPr>
                <w:rFonts w:ascii="Arial" w:hAnsi="Arial" w:cs="Arial"/>
                <w:sz w:val="22"/>
                <w:szCs w:val="22"/>
              </w:rPr>
              <w:t>,</w:t>
            </w:r>
            <w:r w:rsidRPr="00C05AE9">
              <w:rPr>
                <w:rFonts w:ascii="Arial" w:hAnsi="Arial" w:cs="Arial"/>
                <w:sz w:val="22"/>
                <w:szCs w:val="22"/>
              </w:rPr>
              <w:t xml:space="preserve"> such as professional registration</w:t>
            </w:r>
            <w:r w:rsidR="00F12A87">
              <w:rPr>
                <w:rFonts w:ascii="Arial" w:hAnsi="Arial" w:cs="Arial"/>
                <w:sz w:val="22"/>
                <w:szCs w:val="22"/>
              </w:rPr>
              <w:t>,</w:t>
            </w:r>
            <w:r w:rsidRPr="00C05AE9">
              <w:rPr>
                <w:rFonts w:ascii="Arial" w:hAnsi="Arial" w:cs="Arial"/>
                <w:sz w:val="22"/>
                <w:szCs w:val="22"/>
              </w:rPr>
              <w:t xml:space="preserve"> or actively work towards similar level qualifications. </w:t>
            </w:r>
          </w:p>
          <w:p w14:paraId="51EAACE7" w14:textId="77777777" w:rsidR="00C05AE9" w:rsidRPr="00C05AE9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E9">
              <w:rPr>
                <w:rFonts w:ascii="Arial" w:hAnsi="Arial" w:cs="Arial"/>
                <w:sz w:val="22"/>
                <w:szCs w:val="22"/>
              </w:rPr>
              <w:t xml:space="preserve">Understand and implement the company environmental, health &amp; safety policy by accepting individual responsibility and responsibility for those personnel under their authority, including others who may be affected by the company’s activities. </w:t>
            </w:r>
          </w:p>
          <w:p w14:paraId="32F7FE79" w14:textId="77777777" w:rsidR="00C05AE9" w:rsidRPr="00C05AE9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E9">
              <w:rPr>
                <w:rFonts w:ascii="Arial" w:hAnsi="Arial" w:cs="Arial"/>
                <w:sz w:val="22"/>
                <w:szCs w:val="22"/>
              </w:rPr>
              <w:t xml:space="preserve">Ensure personnel are aware of their responsibility towards H&amp;S and are equipped accordingly. </w:t>
            </w:r>
          </w:p>
          <w:p w14:paraId="6EEA38A7" w14:textId="77777777" w:rsidR="00C05AE9" w:rsidRPr="00C05AE9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E9">
              <w:rPr>
                <w:rFonts w:ascii="Arial" w:hAnsi="Arial" w:cs="Arial"/>
                <w:sz w:val="22"/>
                <w:szCs w:val="22"/>
              </w:rPr>
              <w:t xml:space="preserve">Always set a strong personal example regarding all health and safety matters </w:t>
            </w:r>
          </w:p>
          <w:p w14:paraId="2A8C5090" w14:textId="672C3697" w:rsidR="00C05AE9" w:rsidRPr="00C26EC5" w:rsidRDefault="00C05AE9" w:rsidP="00C05AE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Develop personal competence and capability within the discipline of Project Management in accordance with the guidelines of the </w:t>
            </w:r>
            <w:r w:rsidR="008F39A1">
              <w:rPr>
                <w:rFonts w:ascii="Arial" w:hAnsi="Arial" w:cs="Arial"/>
                <w:sz w:val="22"/>
                <w:szCs w:val="22"/>
              </w:rPr>
              <w:t>PMI</w:t>
            </w:r>
            <w:r w:rsidRPr="00C26E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50B235" w14:textId="77777777" w:rsidR="00C05AE9" w:rsidRPr="00C26EC5" w:rsidRDefault="00C05AE9" w:rsidP="00D36F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AAD" w:rsidRPr="00152185" w14:paraId="3DCF8E96" w14:textId="77777777" w:rsidTr="00EF050A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515D" w14:textId="26C893E8" w:rsidR="00841AAD" w:rsidRDefault="00841AAD" w:rsidP="00D66955">
            <w:pPr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AAD">
              <w:rPr>
                <w:rFonts w:ascii="Arial" w:hAnsi="Arial" w:cs="Arial"/>
                <w:b/>
                <w:bCs/>
                <w:sz w:val="22"/>
                <w:szCs w:val="22"/>
              </w:rPr>
              <w:t>Experience and Qualifications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EAD38DB" w14:textId="57C20559" w:rsidR="00C26EC5" w:rsidRDefault="00C26EC5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Experience of managing </w:t>
            </w:r>
            <w:r w:rsidR="007142FD">
              <w:rPr>
                <w:rFonts w:ascii="Arial" w:hAnsi="Arial" w:cs="Arial"/>
                <w:sz w:val="22"/>
                <w:szCs w:val="22"/>
              </w:rPr>
              <w:t xml:space="preserve">capex and IT </w:t>
            </w:r>
            <w:r w:rsidR="00C05AE9">
              <w:rPr>
                <w:rFonts w:ascii="Arial" w:hAnsi="Arial" w:cs="Arial"/>
                <w:sz w:val="22"/>
                <w:szCs w:val="22"/>
              </w:rPr>
              <w:t>projects</w:t>
            </w:r>
          </w:p>
          <w:p w14:paraId="5B8CF870" w14:textId="22221C58" w:rsidR="007142FD" w:rsidRDefault="007142FD" w:rsidP="007142FD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>
              <w:rPr>
                <w:rFonts w:ascii="Arial" w:hAnsi="Arial" w:cs="Arial"/>
                <w:sz w:val="22"/>
                <w:szCs w:val="22"/>
              </w:rPr>
              <w:t>delivering operational cost base optimi</w:t>
            </w:r>
            <w:r w:rsidR="00F5349A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ation projects </w:t>
            </w:r>
          </w:p>
          <w:p w14:paraId="1FC4F061" w14:textId="6B729A24" w:rsidR="00C26EC5" w:rsidRPr="00C26EC5" w:rsidRDefault="00C26EC5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An excellent communicator and able to demonstrate both effective change and conflict management</w:t>
            </w:r>
          </w:p>
          <w:p w14:paraId="6857BC89" w14:textId="5E6244F5" w:rsidR="00C26EC5" w:rsidRPr="00C26EC5" w:rsidRDefault="00C05AE9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nowledge of the full range of project management competencies</w:t>
            </w:r>
            <w:r w:rsidR="0024499A">
              <w:rPr>
                <w:rFonts w:ascii="Arial" w:hAnsi="Arial" w:cs="Arial"/>
                <w:sz w:val="22"/>
                <w:szCs w:val="22"/>
              </w:rPr>
              <w:t>,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 xml:space="preserve"> including financial</w:t>
            </w:r>
            <w:r w:rsidR="00790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management, risk and opportunity management and supplier and subcontractor project management</w:t>
            </w:r>
          </w:p>
          <w:p w14:paraId="58190770" w14:textId="77777777" w:rsidR="00C9404F" w:rsidRDefault="00C05AE9" w:rsidP="004A68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</w:t>
            </w:r>
            <w:r w:rsidR="00C9404F" w:rsidRPr="00C9404F">
              <w:rPr>
                <w:rFonts w:ascii="Arial" w:hAnsi="Arial" w:cs="Arial"/>
                <w:sz w:val="22"/>
                <w:szCs w:val="22"/>
              </w:rPr>
              <w:t xml:space="preserve"> a relevant professional management qualification from a recognised body.</w:t>
            </w:r>
          </w:p>
          <w:p w14:paraId="304CF631" w14:textId="77777777" w:rsidR="007142FD" w:rsidRDefault="007142FD" w:rsidP="004A68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lean manufacturing techniques.</w:t>
            </w:r>
          </w:p>
          <w:p w14:paraId="138D8467" w14:textId="77777777" w:rsidR="008F39A1" w:rsidRDefault="008F39A1" w:rsidP="008F39A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Management Professional Certification would be an asset.</w:t>
            </w:r>
          </w:p>
          <w:p w14:paraId="4BD4CD29" w14:textId="371D2BA6" w:rsidR="008F39A1" w:rsidRPr="004A6821" w:rsidRDefault="008F39A1" w:rsidP="004A68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have or be able to secure Canadian security clearance.</w:t>
            </w:r>
          </w:p>
        </w:tc>
      </w:tr>
      <w:tr w:rsidR="00C42CA1" w:rsidRPr="00152185" w14:paraId="030692A2" w14:textId="77777777" w:rsidTr="0095209C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28B927D" w14:textId="77777777" w:rsidR="00C42CA1" w:rsidRPr="00251194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1F7FC072" w14:textId="22B303E0" w:rsidR="00C42CA1" w:rsidRPr="00C42CA1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jobholder will report to </w:t>
            </w:r>
            <w:r w:rsidR="008F39A1">
              <w:rPr>
                <w:rFonts w:ascii="Arial" w:hAnsi="Arial" w:cs="Arial"/>
                <w:b w:val="0"/>
                <w:szCs w:val="22"/>
              </w:rPr>
              <w:t>the General Manager, SEA Canada</w:t>
            </w:r>
          </w:p>
        </w:tc>
      </w:tr>
      <w:tr w:rsidR="00C42CA1" w:rsidRPr="00152185" w14:paraId="30ECD96B" w14:textId="77777777" w:rsidTr="00287795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13B0" w14:textId="77777777" w:rsidR="00C42CA1" w:rsidRPr="00251194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1EE421AE" w14:textId="00FFE3F8" w:rsidR="00C42CA1" w:rsidRPr="00C42CA1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 will </w:t>
            </w:r>
            <w:proofErr w:type="gramStart"/>
            <w:r w:rsidRPr="00C42CA1">
              <w:rPr>
                <w:rFonts w:ascii="Arial" w:hAnsi="Arial" w:cs="Arial"/>
                <w:b w:val="0"/>
                <w:szCs w:val="22"/>
              </w:rPr>
              <w:t>be located in</w:t>
            </w:r>
            <w:proofErr w:type="gramEnd"/>
            <w:r w:rsidRPr="00C42CA1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7142FD">
              <w:rPr>
                <w:rFonts w:ascii="Arial" w:hAnsi="Arial" w:cs="Arial"/>
                <w:b w:val="0"/>
                <w:szCs w:val="22"/>
              </w:rPr>
              <w:t>Ottawa</w:t>
            </w:r>
            <w:r w:rsidR="00F16567">
              <w:rPr>
                <w:rFonts w:ascii="Arial" w:hAnsi="Arial" w:cs="Arial"/>
                <w:b w:val="0"/>
                <w:szCs w:val="22"/>
              </w:rPr>
              <w:t xml:space="preserve">, </w:t>
            </w:r>
            <w:r w:rsidR="00BC37FC">
              <w:rPr>
                <w:rFonts w:ascii="Arial" w:hAnsi="Arial" w:cs="Arial"/>
                <w:b w:val="0"/>
                <w:szCs w:val="22"/>
              </w:rPr>
              <w:t xml:space="preserve">with hybrid working patterns available. </w:t>
            </w:r>
            <w:proofErr w:type="gramStart"/>
            <w:r w:rsidR="00BC37FC">
              <w:rPr>
                <w:rFonts w:ascii="Arial" w:hAnsi="Arial" w:cs="Arial"/>
                <w:b w:val="0"/>
                <w:szCs w:val="22"/>
              </w:rPr>
              <w:t>Typically</w:t>
            </w:r>
            <w:proofErr w:type="gramEnd"/>
            <w:r w:rsidR="00BC37FC">
              <w:rPr>
                <w:rFonts w:ascii="Arial" w:hAnsi="Arial" w:cs="Arial"/>
                <w:b w:val="0"/>
                <w:szCs w:val="22"/>
              </w:rPr>
              <w:t xml:space="preserve"> 3 days in the office and 2 days working remotely</w:t>
            </w:r>
            <w:r w:rsidR="0079052B">
              <w:rPr>
                <w:rFonts w:ascii="Arial" w:hAnsi="Arial" w:cs="Arial"/>
                <w:b w:val="0"/>
                <w:szCs w:val="22"/>
              </w:rPr>
              <w:t xml:space="preserve"> (home or other site)</w:t>
            </w:r>
            <w:r w:rsidR="00BC37FC"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287795" w:rsidRPr="00152185" w14:paraId="0A99D71B" w14:textId="77777777" w:rsidTr="008C111E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788A957F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7796140E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538C6514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0EA42E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BD5279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4DB3ED0C" w14:textId="4211DD06" w:rsidR="00287795" w:rsidRPr="00251194" w:rsidRDefault="00287795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287795" w:rsidRPr="00152185" w14:paraId="189A9772" w14:textId="77777777" w:rsidTr="008C111E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7DB0AAC8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7D94A799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 confirm that the purpose and key result areas of this role are as outlined above have been agreed with me as line manager.</w:t>
            </w:r>
          </w:p>
          <w:p w14:paraId="4AEE9CFB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092186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57F170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6D48B026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95DA31C" w14:textId="77777777" w:rsidR="00DA6B51" w:rsidRPr="00186EAC" w:rsidRDefault="00DA6B51">
      <w:pPr>
        <w:rPr>
          <w:rFonts w:ascii="Arial" w:hAnsi="Arial" w:cs="Arial"/>
          <w:sz w:val="22"/>
          <w:szCs w:val="22"/>
        </w:rPr>
      </w:pPr>
    </w:p>
    <w:sectPr w:rsidR="00DA6B51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22E9" w14:textId="77777777" w:rsidR="00434919" w:rsidRDefault="00434919" w:rsidP="00DA6B51">
      <w:r>
        <w:separator/>
      </w:r>
    </w:p>
  </w:endnote>
  <w:endnote w:type="continuationSeparator" w:id="0">
    <w:p w14:paraId="72CCBC9F" w14:textId="77777777" w:rsidR="00434919" w:rsidRDefault="00434919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3142" w14:textId="77777777" w:rsidR="00DA6B51" w:rsidRDefault="00DA6B51">
    <w:pPr>
      <w:pStyle w:val="Footer"/>
      <w:rPr>
        <w:sz w:val="18"/>
        <w:lang w:val="en-US"/>
      </w:rPr>
    </w:pPr>
    <w:r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7C7E42">
      <w:rPr>
        <w:noProof/>
        <w:sz w:val="18"/>
        <w:lang w:val="en-US"/>
      </w:rPr>
      <w:t>1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034E78D7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21B2C" w14:textId="77777777" w:rsidR="00434919" w:rsidRDefault="00434919" w:rsidP="00DA6B51">
      <w:r>
        <w:separator/>
      </w:r>
    </w:p>
  </w:footnote>
  <w:footnote w:type="continuationSeparator" w:id="0">
    <w:p w14:paraId="2B2DE509" w14:textId="77777777" w:rsidR="00434919" w:rsidRDefault="00434919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33B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502B89B" w14:textId="77777777" w:rsidR="00DA6B51" w:rsidRDefault="00402F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99E48" wp14:editId="4ED9D120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A7E5" w14:textId="77777777" w:rsidR="00B67287" w:rsidRPr="00B67287" w:rsidRDefault="00AC45C0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99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3E1A7E5" w14:textId="77777777" w:rsidR="00B67287" w:rsidRPr="00B67287" w:rsidRDefault="00AC45C0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br/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</w:p>
                </w:txbxContent>
              </v:textbox>
            </v:shape>
          </w:pict>
        </mc:Fallback>
      </mc:AlternateContent>
    </w:r>
  </w:p>
  <w:p w14:paraId="04711211" w14:textId="10521AA5" w:rsidR="00DA6B51" w:rsidRDefault="003738D2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497A5357" wp14:editId="74DC0546">
          <wp:extent cx="2369820" cy="670560"/>
          <wp:effectExtent l="0" t="0" r="0" b="0"/>
          <wp:docPr id="4" name="Picture 4" descr="SEA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28B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17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A7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66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B2D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0F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A80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90B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91C5F6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Theme="majorHAnsi" w:hAnsiTheme="majorHAnsi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Theme="majorHAnsi" w:hAnsiTheme="majorHAnsi"/>
      </w:rPr>
    </w:lvl>
    <w:lvl w:ilvl="5">
      <w:start w:val="1"/>
      <w:numFmt w:val="upperLetter"/>
      <w:pStyle w:val="Heading6"/>
      <w:suff w:val="nothing"/>
      <w:lvlText w:val="Annex %6"/>
      <w:lvlJc w:val="left"/>
      <w:pPr>
        <w:ind w:left="0" w:firstLine="0"/>
      </w:pPr>
      <w:rPr>
        <w:rFonts w:asciiTheme="majorHAnsi" w:hAnsiTheme="majorHAnsi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8">
      <w:start w:val="1"/>
      <w:numFmt w:val="decimal"/>
      <w:pStyle w:val="Heading9"/>
      <w:lvlText w:val="%6.%7.%8.%9"/>
      <w:lvlJc w:val="left"/>
      <w:pPr>
        <w:ind w:left="1440" w:hanging="1440"/>
      </w:pPr>
      <w:rPr>
        <w:rFonts w:asciiTheme="majorHAnsi" w:hAnsiTheme="majorHAnsi"/>
      </w:rPr>
    </w:lvl>
  </w:abstractNum>
  <w:abstractNum w:abstractNumId="9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10" w15:restartNumberingAfterBreak="0">
    <w:nsid w:val="08350696"/>
    <w:multiLevelType w:val="hybridMultilevel"/>
    <w:tmpl w:val="8D4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E5068"/>
    <w:multiLevelType w:val="multilevel"/>
    <w:tmpl w:val="7C28A25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  <w:vanish w:val="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-216" w:hanging="504"/>
      </w:pPr>
    </w:lvl>
    <w:lvl w:ilvl="3">
      <w:start w:val="1"/>
      <w:numFmt w:val="decimal"/>
      <w:lvlText w:val="%1.%2.%3.%4."/>
      <w:lvlJc w:val="left"/>
      <w:pPr>
        <w:ind w:left="28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1296" w:hanging="936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304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2" w15:restartNumberingAfterBreak="0">
    <w:nsid w:val="10274FD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5067B5"/>
    <w:multiLevelType w:val="hybridMultilevel"/>
    <w:tmpl w:val="AFCEF060"/>
    <w:lvl w:ilvl="0" w:tplc="31341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CD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C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C3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01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90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65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C2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E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B4FA3"/>
    <w:multiLevelType w:val="multilevel"/>
    <w:tmpl w:val="D2440A7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5" w15:restartNumberingAfterBreak="0">
    <w:nsid w:val="209E74DD"/>
    <w:multiLevelType w:val="hybridMultilevel"/>
    <w:tmpl w:val="BCBE7C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61A68"/>
    <w:multiLevelType w:val="hybridMultilevel"/>
    <w:tmpl w:val="22AEF516"/>
    <w:lvl w:ilvl="0" w:tplc="2182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ED4A0" w:tentative="1">
      <w:start w:val="1"/>
      <w:numFmt w:val="lowerLetter"/>
      <w:lvlText w:val="%2."/>
      <w:lvlJc w:val="left"/>
      <w:pPr>
        <w:ind w:left="1440" w:hanging="360"/>
      </w:pPr>
    </w:lvl>
    <w:lvl w:ilvl="2" w:tplc="953208BC" w:tentative="1">
      <w:start w:val="1"/>
      <w:numFmt w:val="lowerRoman"/>
      <w:lvlText w:val="%3."/>
      <w:lvlJc w:val="right"/>
      <w:pPr>
        <w:ind w:left="2160" w:hanging="180"/>
      </w:pPr>
    </w:lvl>
    <w:lvl w:ilvl="3" w:tplc="85F0C494" w:tentative="1">
      <w:start w:val="1"/>
      <w:numFmt w:val="decimal"/>
      <w:lvlText w:val="%4."/>
      <w:lvlJc w:val="left"/>
      <w:pPr>
        <w:ind w:left="2880" w:hanging="360"/>
      </w:pPr>
    </w:lvl>
    <w:lvl w:ilvl="4" w:tplc="FF24C52C" w:tentative="1">
      <w:start w:val="1"/>
      <w:numFmt w:val="lowerLetter"/>
      <w:lvlText w:val="%5."/>
      <w:lvlJc w:val="left"/>
      <w:pPr>
        <w:ind w:left="3600" w:hanging="360"/>
      </w:pPr>
    </w:lvl>
    <w:lvl w:ilvl="5" w:tplc="D39CB248" w:tentative="1">
      <w:start w:val="1"/>
      <w:numFmt w:val="lowerRoman"/>
      <w:lvlText w:val="%6."/>
      <w:lvlJc w:val="right"/>
      <w:pPr>
        <w:ind w:left="4320" w:hanging="180"/>
      </w:pPr>
    </w:lvl>
    <w:lvl w:ilvl="6" w:tplc="0BD2E8D6" w:tentative="1">
      <w:start w:val="1"/>
      <w:numFmt w:val="decimal"/>
      <w:lvlText w:val="%7."/>
      <w:lvlJc w:val="left"/>
      <w:pPr>
        <w:ind w:left="5040" w:hanging="360"/>
      </w:pPr>
    </w:lvl>
    <w:lvl w:ilvl="7" w:tplc="F3440640" w:tentative="1">
      <w:start w:val="1"/>
      <w:numFmt w:val="lowerLetter"/>
      <w:lvlText w:val="%8."/>
      <w:lvlJc w:val="left"/>
      <w:pPr>
        <w:ind w:left="5760" w:hanging="360"/>
      </w:pPr>
    </w:lvl>
    <w:lvl w:ilvl="8" w:tplc="29ECC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B7F05"/>
    <w:multiLevelType w:val="hybridMultilevel"/>
    <w:tmpl w:val="4D4C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E0082"/>
    <w:multiLevelType w:val="hybridMultilevel"/>
    <w:tmpl w:val="41F23548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26665744"/>
    <w:multiLevelType w:val="hybridMultilevel"/>
    <w:tmpl w:val="997EEF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9E86905"/>
    <w:multiLevelType w:val="hybridMultilevel"/>
    <w:tmpl w:val="46F8F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37AE5"/>
    <w:multiLevelType w:val="hybridMultilevel"/>
    <w:tmpl w:val="0EB0E7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3A064389"/>
    <w:multiLevelType w:val="hybridMultilevel"/>
    <w:tmpl w:val="3D8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C20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7C291D"/>
    <w:multiLevelType w:val="hybridMultilevel"/>
    <w:tmpl w:val="EEF0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26B5C"/>
    <w:multiLevelType w:val="hybridMultilevel"/>
    <w:tmpl w:val="DF3A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A408D"/>
    <w:multiLevelType w:val="hybridMultilevel"/>
    <w:tmpl w:val="0E18301E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33FC1"/>
    <w:multiLevelType w:val="hybridMultilevel"/>
    <w:tmpl w:val="097E6E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D687F39"/>
    <w:multiLevelType w:val="hybridMultilevel"/>
    <w:tmpl w:val="07E2DC4C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6C199A"/>
    <w:multiLevelType w:val="hybridMultilevel"/>
    <w:tmpl w:val="997EEFB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F337A9"/>
    <w:multiLevelType w:val="hybridMultilevel"/>
    <w:tmpl w:val="1FE4F3FE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B7137"/>
    <w:multiLevelType w:val="hybridMultilevel"/>
    <w:tmpl w:val="1F74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1440A"/>
    <w:multiLevelType w:val="hybridMultilevel"/>
    <w:tmpl w:val="FDA8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A055F"/>
    <w:multiLevelType w:val="hybridMultilevel"/>
    <w:tmpl w:val="76AA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90A40"/>
    <w:multiLevelType w:val="hybridMultilevel"/>
    <w:tmpl w:val="E06413F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F47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E33F2A"/>
    <w:multiLevelType w:val="hybridMultilevel"/>
    <w:tmpl w:val="5296BD80"/>
    <w:lvl w:ilvl="0" w:tplc="04090001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114" w:hanging="360"/>
      </w:pPr>
    </w:lvl>
    <w:lvl w:ilvl="2" w:tplc="04090005" w:tentative="1">
      <w:start w:val="1"/>
      <w:numFmt w:val="lowerRoman"/>
      <w:lvlText w:val="%3."/>
      <w:lvlJc w:val="right"/>
      <w:pPr>
        <w:ind w:left="1834" w:hanging="180"/>
      </w:pPr>
    </w:lvl>
    <w:lvl w:ilvl="3" w:tplc="04090001" w:tentative="1">
      <w:start w:val="1"/>
      <w:numFmt w:val="decimal"/>
      <w:lvlText w:val="%4."/>
      <w:lvlJc w:val="left"/>
      <w:pPr>
        <w:ind w:left="2554" w:hanging="360"/>
      </w:pPr>
    </w:lvl>
    <w:lvl w:ilvl="4" w:tplc="04090003" w:tentative="1">
      <w:start w:val="1"/>
      <w:numFmt w:val="lowerLetter"/>
      <w:lvlText w:val="%5."/>
      <w:lvlJc w:val="left"/>
      <w:pPr>
        <w:ind w:left="3274" w:hanging="360"/>
      </w:pPr>
    </w:lvl>
    <w:lvl w:ilvl="5" w:tplc="04090005" w:tentative="1">
      <w:start w:val="1"/>
      <w:numFmt w:val="lowerRoman"/>
      <w:lvlText w:val="%6."/>
      <w:lvlJc w:val="right"/>
      <w:pPr>
        <w:ind w:left="3994" w:hanging="180"/>
      </w:pPr>
    </w:lvl>
    <w:lvl w:ilvl="6" w:tplc="04090001" w:tentative="1">
      <w:start w:val="1"/>
      <w:numFmt w:val="decimal"/>
      <w:lvlText w:val="%7."/>
      <w:lvlJc w:val="left"/>
      <w:pPr>
        <w:ind w:left="4714" w:hanging="360"/>
      </w:pPr>
    </w:lvl>
    <w:lvl w:ilvl="7" w:tplc="04090003" w:tentative="1">
      <w:start w:val="1"/>
      <w:numFmt w:val="lowerLetter"/>
      <w:lvlText w:val="%8."/>
      <w:lvlJc w:val="left"/>
      <w:pPr>
        <w:ind w:left="5434" w:hanging="360"/>
      </w:pPr>
    </w:lvl>
    <w:lvl w:ilvl="8" w:tplc="04090005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06363787">
    <w:abstractNumId w:val="8"/>
  </w:num>
  <w:num w:numId="2" w16cid:durableId="750660826">
    <w:abstractNumId w:val="17"/>
  </w:num>
  <w:num w:numId="3" w16cid:durableId="295532225">
    <w:abstractNumId w:val="30"/>
  </w:num>
  <w:num w:numId="4" w16cid:durableId="1202861552">
    <w:abstractNumId w:val="18"/>
  </w:num>
  <w:num w:numId="5" w16cid:durableId="1988901170">
    <w:abstractNumId w:val="41"/>
  </w:num>
  <w:num w:numId="6" w16cid:durableId="1709140859">
    <w:abstractNumId w:val="25"/>
  </w:num>
  <w:num w:numId="7" w16cid:durableId="1728062801">
    <w:abstractNumId w:val="21"/>
  </w:num>
  <w:num w:numId="8" w16cid:durableId="747267579">
    <w:abstractNumId w:val="28"/>
  </w:num>
  <w:num w:numId="9" w16cid:durableId="1873225865">
    <w:abstractNumId w:val="31"/>
  </w:num>
  <w:num w:numId="10" w16cid:durableId="1038318904">
    <w:abstractNumId w:val="22"/>
  </w:num>
  <w:num w:numId="11" w16cid:durableId="1704288570">
    <w:abstractNumId w:val="16"/>
  </w:num>
  <w:num w:numId="12" w16cid:durableId="634718036">
    <w:abstractNumId w:val="39"/>
  </w:num>
  <w:num w:numId="13" w16cid:durableId="1684820176">
    <w:abstractNumId w:val="33"/>
  </w:num>
  <w:num w:numId="14" w16cid:durableId="1554807692">
    <w:abstractNumId w:val="13"/>
  </w:num>
  <w:num w:numId="15" w16cid:durableId="588732195">
    <w:abstractNumId w:val="19"/>
  </w:num>
  <w:num w:numId="16" w16cid:durableId="1878816201">
    <w:abstractNumId w:val="23"/>
  </w:num>
  <w:num w:numId="17" w16cid:durableId="278028536">
    <w:abstractNumId w:val="34"/>
  </w:num>
  <w:num w:numId="18" w16cid:durableId="185679775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165369352">
    <w:abstractNumId w:val="35"/>
  </w:num>
  <w:num w:numId="20" w16cid:durableId="207573511">
    <w:abstractNumId w:val="20"/>
  </w:num>
  <w:num w:numId="21" w16cid:durableId="740254036">
    <w:abstractNumId w:val="14"/>
  </w:num>
  <w:num w:numId="22" w16cid:durableId="1553617440">
    <w:abstractNumId w:val="7"/>
  </w:num>
  <w:num w:numId="23" w16cid:durableId="875241061">
    <w:abstractNumId w:val="11"/>
  </w:num>
  <w:num w:numId="24" w16cid:durableId="1604261074">
    <w:abstractNumId w:val="3"/>
  </w:num>
  <w:num w:numId="25" w16cid:durableId="830372826">
    <w:abstractNumId w:val="26"/>
  </w:num>
  <w:num w:numId="26" w16cid:durableId="222647035">
    <w:abstractNumId w:val="40"/>
  </w:num>
  <w:num w:numId="27" w16cid:durableId="845948726">
    <w:abstractNumId w:val="12"/>
  </w:num>
  <w:num w:numId="28" w16cid:durableId="13306649">
    <w:abstractNumId w:val="6"/>
  </w:num>
  <w:num w:numId="29" w16cid:durableId="1381785457">
    <w:abstractNumId w:val="5"/>
  </w:num>
  <w:num w:numId="30" w16cid:durableId="126970204">
    <w:abstractNumId w:val="4"/>
  </w:num>
  <w:num w:numId="31" w16cid:durableId="935139211">
    <w:abstractNumId w:val="2"/>
  </w:num>
  <w:num w:numId="32" w16cid:durableId="1429236515">
    <w:abstractNumId w:val="1"/>
  </w:num>
  <w:num w:numId="33" w16cid:durableId="473378488">
    <w:abstractNumId w:val="0"/>
  </w:num>
  <w:num w:numId="34" w16cid:durableId="1614288243">
    <w:abstractNumId w:val="15"/>
  </w:num>
  <w:num w:numId="35" w16cid:durableId="102966563">
    <w:abstractNumId w:val="37"/>
  </w:num>
  <w:num w:numId="36" w16cid:durableId="372270187">
    <w:abstractNumId w:val="29"/>
  </w:num>
  <w:num w:numId="37" w16cid:durableId="1711370178">
    <w:abstractNumId w:val="24"/>
  </w:num>
  <w:num w:numId="38" w16cid:durableId="357001991">
    <w:abstractNumId w:val="10"/>
  </w:num>
  <w:num w:numId="39" w16cid:durableId="1661077057">
    <w:abstractNumId w:val="27"/>
  </w:num>
  <w:num w:numId="40" w16cid:durableId="1141650502">
    <w:abstractNumId w:val="32"/>
  </w:num>
  <w:num w:numId="41" w16cid:durableId="1950580354">
    <w:abstractNumId w:val="36"/>
  </w:num>
  <w:num w:numId="42" w16cid:durableId="56611255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252C8"/>
    <w:rsid w:val="00042892"/>
    <w:rsid w:val="0004373C"/>
    <w:rsid w:val="00096260"/>
    <w:rsid w:val="000B4EE7"/>
    <w:rsid w:val="00113D5F"/>
    <w:rsid w:val="00136118"/>
    <w:rsid w:val="0014475A"/>
    <w:rsid w:val="00152185"/>
    <w:rsid w:val="001732A3"/>
    <w:rsid w:val="00186EAC"/>
    <w:rsid w:val="001E566C"/>
    <w:rsid w:val="001F26C0"/>
    <w:rsid w:val="00213CA5"/>
    <w:rsid w:val="00232BC6"/>
    <w:rsid w:val="0023625C"/>
    <w:rsid w:val="0024499A"/>
    <w:rsid w:val="0024748E"/>
    <w:rsid w:val="00251194"/>
    <w:rsid w:val="00255F17"/>
    <w:rsid w:val="0025602C"/>
    <w:rsid w:val="00264D02"/>
    <w:rsid w:val="00264E7B"/>
    <w:rsid w:val="002829B0"/>
    <w:rsid w:val="00282AB2"/>
    <w:rsid w:val="00286627"/>
    <w:rsid w:val="00287795"/>
    <w:rsid w:val="00292391"/>
    <w:rsid w:val="002A3453"/>
    <w:rsid w:val="002E2374"/>
    <w:rsid w:val="002E4B18"/>
    <w:rsid w:val="003060BD"/>
    <w:rsid w:val="0032237B"/>
    <w:rsid w:val="0034008B"/>
    <w:rsid w:val="003429D5"/>
    <w:rsid w:val="00355FCB"/>
    <w:rsid w:val="00364707"/>
    <w:rsid w:val="003738D2"/>
    <w:rsid w:val="00387FC1"/>
    <w:rsid w:val="00394BEF"/>
    <w:rsid w:val="00395F0A"/>
    <w:rsid w:val="00397527"/>
    <w:rsid w:val="003B02BA"/>
    <w:rsid w:val="003E6EE7"/>
    <w:rsid w:val="00402F90"/>
    <w:rsid w:val="00434919"/>
    <w:rsid w:val="00437EA2"/>
    <w:rsid w:val="004A6821"/>
    <w:rsid w:val="004A68A9"/>
    <w:rsid w:val="004B255B"/>
    <w:rsid w:val="004B789B"/>
    <w:rsid w:val="004C6FA4"/>
    <w:rsid w:val="004E1F2C"/>
    <w:rsid w:val="005023DB"/>
    <w:rsid w:val="005478F2"/>
    <w:rsid w:val="00570708"/>
    <w:rsid w:val="00574EB1"/>
    <w:rsid w:val="005A147E"/>
    <w:rsid w:val="005A4FF5"/>
    <w:rsid w:val="005A6C55"/>
    <w:rsid w:val="005C1CDA"/>
    <w:rsid w:val="005F509E"/>
    <w:rsid w:val="0063009D"/>
    <w:rsid w:val="00630577"/>
    <w:rsid w:val="00634EA6"/>
    <w:rsid w:val="006432DA"/>
    <w:rsid w:val="00647083"/>
    <w:rsid w:val="006738A5"/>
    <w:rsid w:val="006937A1"/>
    <w:rsid w:val="0069533C"/>
    <w:rsid w:val="00696C2B"/>
    <w:rsid w:val="006D61B5"/>
    <w:rsid w:val="006E6B0C"/>
    <w:rsid w:val="006F41A9"/>
    <w:rsid w:val="00706305"/>
    <w:rsid w:val="0071391B"/>
    <w:rsid w:val="007142FD"/>
    <w:rsid w:val="0072379D"/>
    <w:rsid w:val="00747E4E"/>
    <w:rsid w:val="0076055F"/>
    <w:rsid w:val="00765751"/>
    <w:rsid w:val="00781CC8"/>
    <w:rsid w:val="0079052B"/>
    <w:rsid w:val="00794F79"/>
    <w:rsid w:val="007C1C82"/>
    <w:rsid w:val="007C4CB4"/>
    <w:rsid w:val="007C658E"/>
    <w:rsid w:val="007C7E42"/>
    <w:rsid w:val="007D3395"/>
    <w:rsid w:val="0080248A"/>
    <w:rsid w:val="00804898"/>
    <w:rsid w:val="0083615D"/>
    <w:rsid w:val="00841AAD"/>
    <w:rsid w:val="00851BC7"/>
    <w:rsid w:val="008807AB"/>
    <w:rsid w:val="00884F56"/>
    <w:rsid w:val="008874AE"/>
    <w:rsid w:val="008C0327"/>
    <w:rsid w:val="008C3D41"/>
    <w:rsid w:val="008D4E89"/>
    <w:rsid w:val="008E10CB"/>
    <w:rsid w:val="008E778E"/>
    <w:rsid w:val="008F39A1"/>
    <w:rsid w:val="008F6012"/>
    <w:rsid w:val="009548F7"/>
    <w:rsid w:val="009813CA"/>
    <w:rsid w:val="009A6F4E"/>
    <w:rsid w:val="009B1197"/>
    <w:rsid w:val="009D2977"/>
    <w:rsid w:val="00A016EE"/>
    <w:rsid w:val="00A02E70"/>
    <w:rsid w:val="00A31F93"/>
    <w:rsid w:val="00A6204F"/>
    <w:rsid w:val="00A66910"/>
    <w:rsid w:val="00A75284"/>
    <w:rsid w:val="00A8531E"/>
    <w:rsid w:val="00A90253"/>
    <w:rsid w:val="00A97821"/>
    <w:rsid w:val="00AA0424"/>
    <w:rsid w:val="00AA38BD"/>
    <w:rsid w:val="00AC027E"/>
    <w:rsid w:val="00AC45C0"/>
    <w:rsid w:val="00AC5C8C"/>
    <w:rsid w:val="00AD2885"/>
    <w:rsid w:val="00AD731E"/>
    <w:rsid w:val="00AF258D"/>
    <w:rsid w:val="00B03FF0"/>
    <w:rsid w:val="00B12D18"/>
    <w:rsid w:val="00B46BD5"/>
    <w:rsid w:val="00B6019E"/>
    <w:rsid w:val="00B67287"/>
    <w:rsid w:val="00B71696"/>
    <w:rsid w:val="00B96ABE"/>
    <w:rsid w:val="00BC2CAA"/>
    <w:rsid w:val="00BC37FC"/>
    <w:rsid w:val="00BC778E"/>
    <w:rsid w:val="00BD670B"/>
    <w:rsid w:val="00BF4C46"/>
    <w:rsid w:val="00BF6FD8"/>
    <w:rsid w:val="00C05AE9"/>
    <w:rsid w:val="00C26EC5"/>
    <w:rsid w:val="00C37F31"/>
    <w:rsid w:val="00C42CA1"/>
    <w:rsid w:val="00C615E7"/>
    <w:rsid w:val="00C72031"/>
    <w:rsid w:val="00C82059"/>
    <w:rsid w:val="00C82F72"/>
    <w:rsid w:val="00C9404F"/>
    <w:rsid w:val="00CE4900"/>
    <w:rsid w:val="00D068F2"/>
    <w:rsid w:val="00D36FDE"/>
    <w:rsid w:val="00D444DC"/>
    <w:rsid w:val="00D4655A"/>
    <w:rsid w:val="00D66955"/>
    <w:rsid w:val="00D805FF"/>
    <w:rsid w:val="00D80BF6"/>
    <w:rsid w:val="00DA6B51"/>
    <w:rsid w:val="00E0699C"/>
    <w:rsid w:val="00E2708B"/>
    <w:rsid w:val="00E328FB"/>
    <w:rsid w:val="00E419FF"/>
    <w:rsid w:val="00E42352"/>
    <w:rsid w:val="00E90847"/>
    <w:rsid w:val="00E9545F"/>
    <w:rsid w:val="00ED0E9D"/>
    <w:rsid w:val="00ED65A2"/>
    <w:rsid w:val="00EF050A"/>
    <w:rsid w:val="00F12A87"/>
    <w:rsid w:val="00F16567"/>
    <w:rsid w:val="00F27FC3"/>
    <w:rsid w:val="00F516B3"/>
    <w:rsid w:val="00F5349A"/>
    <w:rsid w:val="00F73B24"/>
    <w:rsid w:val="00F97775"/>
    <w:rsid w:val="00FC5D31"/>
    <w:rsid w:val="00FE0CB0"/>
    <w:rsid w:val="00FE3A8C"/>
    <w:rsid w:val="00FF2321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CFC60"/>
  <w15:docId w15:val="{8AF557D3-CA0D-4D00-A266-D57CAED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0CB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rsid w:val="008E10C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0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0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0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0C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0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0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0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semiHidden/>
    <w:rPr>
      <w:rFonts w:ascii="Tahoma" w:hAnsi="Tahoma"/>
      <w:b/>
    </w:rPr>
  </w:style>
  <w:style w:type="paragraph" w:customStyle="1" w:styleId="Description">
    <w:name w:val="Description"/>
    <w:basedOn w:val="Normal"/>
    <w:semiHidden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semiHidden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semiHidden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semiHidden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ListBullet">
    <w:name w:val="List Bullet"/>
    <w:basedOn w:val="Normal"/>
    <w:uiPriority w:val="99"/>
    <w:unhideWhenUsed/>
    <w:rsid w:val="008E10CB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unhideWhenUsed/>
    <w:rsid w:val="008E10CB"/>
    <w:pPr>
      <w:numPr>
        <w:ilvl w:val="1"/>
        <w:numId w:val="21"/>
      </w:numPr>
      <w:contextualSpacing/>
    </w:pPr>
  </w:style>
  <w:style w:type="paragraph" w:styleId="ListNumber">
    <w:name w:val="List Number"/>
    <w:basedOn w:val="Normal"/>
    <w:uiPriority w:val="99"/>
    <w:unhideWhenUsed/>
    <w:rsid w:val="008E10CB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unhideWhenUsed/>
    <w:rsid w:val="008E10CB"/>
    <w:pPr>
      <w:numPr>
        <w:ilvl w:val="1"/>
        <w:numId w:val="2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10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0C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0C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0C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0C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0C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0CB"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10CB"/>
    <w:pPr>
      <w:numPr>
        <w:numId w:val="25"/>
      </w:numPr>
    </w:pPr>
  </w:style>
  <w:style w:type="numbering" w:styleId="1ai">
    <w:name w:val="Outline List 1"/>
    <w:basedOn w:val="NoList"/>
    <w:uiPriority w:val="99"/>
    <w:semiHidden/>
    <w:unhideWhenUsed/>
    <w:rsid w:val="008E10CB"/>
    <w:pPr>
      <w:numPr>
        <w:numId w:val="26"/>
      </w:numPr>
    </w:pPr>
  </w:style>
  <w:style w:type="numbering" w:styleId="ArticleSection">
    <w:name w:val="Outline List 3"/>
    <w:basedOn w:val="NoList"/>
    <w:uiPriority w:val="99"/>
    <w:semiHidden/>
    <w:unhideWhenUsed/>
    <w:rsid w:val="008E10CB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10CB"/>
  </w:style>
  <w:style w:type="paragraph" w:styleId="BlockText">
    <w:name w:val="Block Text"/>
    <w:basedOn w:val="Normal"/>
    <w:uiPriority w:val="99"/>
    <w:semiHidden/>
    <w:unhideWhenUsed/>
    <w:rsid w:val="008E10C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E10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CB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10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0C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10CB"/>
    <w:pPr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10CB"/>
    <w:rPr>
      <w:rFonts w:ascii="Tahoma" w:hAnsi="Tahoma" w:cs="Tahoma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10CB"/>
    <w:rPr>
      <w:rFonts w:ascii="Tahoma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10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0CB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10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10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CB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1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0CB"/>
    <w:rPr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8E10C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0C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8E10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10CB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CB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10CB"/>
  </w:style>
  <w:style w:type="character" w:customStyle="1" w:styleId="DateChar">
    <w:name w:val="Date Char"/>
    <w:basedOn w:val="DefaultParagraphFont"/>
    <w:link w:val="Date"/>
    <w:uiPriority w:val="99"/>
    <w:semiHidden/>
    <w:rsid w:val="008E10C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10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10CB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10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0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0CB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10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10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0C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0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0CB"/>
    <w:rPr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10CB"/>
  </w:style>
  <w:style w:type="paragraph" w:styleId="HTMLAddress">
    <w:name w:val="HTML Address"/>
    <w:basedOn w:val="Normal"/>
    <w:link w:val="HTMLAddressChar"/>
    <w:uiPriority w:val="99"/>
    <w:semiHidden/>
    <w:unhideWhenUsed/>
    <w:rsid w:val="008E10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10CB"/>
    <w:rPr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E10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10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0CB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10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10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10C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10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10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10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10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10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10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10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10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10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10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E10C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CB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10CB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E10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E10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E10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E10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E10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E10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E10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10CB"/>
  </w:style>
  <w:style w:type="paragraph" w:styleId="List">
    <w:name w:val="List"/>
    <w:basedOn w:val="Normal"/>
    <w:uiPriority w:val="99"/>
    <w:semiHidden/>
    <w:unhideWhenUsed/>
    <w:rsid w:val="008E10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10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10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10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10C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8E10CB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0CB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0CB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10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10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10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10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10C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8E10CB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0CB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0CB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10CB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1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10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E10C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10CB"/>
  </w:style>
  <w:style w:type="paragraph" w:styleId="NormalIndent">
    <w:name w:val="Normal Indent"/>
    <w:basedOn w:val="Normal"/>
    <w:uiPriority w:val="99"/>
    <w:semiHidden/>
    <w:unhideWhenUsed/>
    <w:rsid w:val="008E10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10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10C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10CB"/>
  </w:style>
  <w:style w:type="character" w:styleId="PlaceholderText">
    <w:name w:val="Placeholder Text"/>
    <w:basedOn w:val="DefaultParagraphFont"/>
    <w:uiPriority w:val="99"/>
    <w:semiHidden/>
    <w:rsid w:val="008E10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0CB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10CB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10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10CB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10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10CB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semiHidden/>
    <w:qFormat/>
    <w:rsid w:val="008E10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10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E10C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8E10C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E10CB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E10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10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10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10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10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10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10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10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10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10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10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10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10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10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10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10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10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0C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10CB"/>
  </w:style>
  <w:style w:type="table" w:styleId="TableProfessional">
    <w:name w:val="Table Professional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10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10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10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10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1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10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10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E10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0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10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10CB"/>
  </w:style>
  <w:style w:type="paragraph" w:styleId="TOC2">
    <w:name w:val="toc 2"/>
    <w:basedOn w:val="Normal"/>
    <w:next w:val="Normal"/>
    <w:autoRedefine/>
    <w:uiPriority w:val="39"/>
    <w:semiHidden/>
    <w:unhideWhenUsed/>
    <w:rsid w:val="008E10C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10C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10C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10C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10C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10C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10C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10C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0CB"/>
    <w:pPr>
      <w:keepLines w:val="0"/>
      <w:pageBreakBefore w:val="0"/>
      <w:numPr>
        <w:numId w:val="0"/>
      </w:numPr>
      <w:overflowPunct/>
      <w:autoSpaceDE/>
      <w:autoSpaceDN/>
      <w:adjustRightInd/>
      <w:spacing w:after="60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ea.co.uk/?utm_source=email-footer&amp;utm_medium=email&amp;utm_campaign=sea-email-signature&amp;utm_content=sea-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AD42B1E7F144D9BE10ADEC07977CF" ma:contentTypeVersion="2" ma:contentTypeDescription="Create a new document." ma:contentTypeScope="" ma:versionID="6e26b6f7056692ff4261e23b46a523f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4db4d339384b6b61a089db26d2cb0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E828B2-02B5-4534-A331-FAA175A3F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4CB7B-FB9A-4E0F-8E89-01944AF6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F46D96-32E4-4E15-B17D-DE73955D92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F8D8F-F221-4447-91D8-EDDA41064B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creator>csp2</dc:creator>
  <cp:lastModifiedBy>Keith Cunnane</cp:lastModifiedBy>
  <cp:revision>2</cp:revision>
  <cp:lastPrinted>2014-11-14T08:50:00Z</cp:lastPrinted>
  <dcterms:created xsi:type="dcterms:W3CDTF">2024-10-08T19:01:00Z</dcterms:created>
  <dcterms:modified xsi:type="dcterms:W3CDTF">2024-10-08T19:01:00Z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 Hidden">
    <vt:bool>true</vt:bool>
  </property>
  <property fmtid="{D5CDD505-2E9C-101B-9397-08002B2CF9AE}" pid="3" name="Print Hidden">
    <vt:bool>true</vt:bool>
  </property>
</Properties>
</file>