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5E47" w14:textId="694B7A92" w:rsidR="0032237B" w:rsidRDefault="38CE56AD" w:rsidP="6898C440">
      <w:pPr>
        <w:rPr>
          <w:rFonts w:ascii="Tahoma" w:hAnsi="Tahoma" w:cs="Tahoma"/>
          <w:sz w:val="20"/>
          <w:szCs w:val="20"/>
        </w:rPr>
      </w:pPr>
      <w:r w:rsidRPr="6898C440">
        <w:rPr>
          <w:rFonts w:ascii="Tahoma" w:hAnsi="Tahoma" w:cs="Tahoma"/>
          <w:sz w:val="20"/>
          <w:szCs w:val="20"/>
        </w:rPr>
        <w:t xml:space="preserve"> </w:t>
      </w:r>
    </w:p>
    <w:p w14:paraId="6C90C952" w14:textId="77777777" w:rsidR="00DA6B51" w:rsidRDefault="00251194">
      <w:pPr>
        <w:rPr>
          <w:rFonts w:ascii="Tahoma" w:hAnsi="Tahoma" w:cs="Tahoma"/>
          <w:sz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3268"/>
        <w:gridCol w:w="1559"/>
        <w:gridCol w:w="2977"/>
      </w:tblGrid>
      <w:tr w:rsidR="00186EAC" w:rsidRPr="0080217E" w14:paraId="4305DEDD" w14:textId="77777777" w:rsidTr="000C2436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2EA0" w14:textId="77777777" w:rsidR="00186EAC" w:rsidRPr="0080217E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0217E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</w:t>
            </w:r>
            <w:r w:rsidR="008D4E89" w:rsidRPr="0080217E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6FE4" w14:textId="03AF7BC3" w:rsidR="00186EAC" w:rsidRPr="0080217E" w:rsidRDefault="00BE32A8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021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Production</w:t>
            </w:r>
            <w:r w:rsidR="00B8549B" w:rsidRPr="008021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Techn</w:t>
            </w:r>
            <w:r w:rsidR="00932911" w:rsidRPr="008021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ologist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4768" w14:textId="77777777" w:rsidR="00186EAC" w:rsidRPr="0080217E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0217E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</w:t>
            </w:r>
            <w:r w:rsidR="008D4E89" w:rsidRPr="0080217E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48DB" w14:textId="77777777" w:rsidR="00186EAC" w:rsidRPr="0080217E" w:rsidRDefault="008D4E89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021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370FFB" w:rsidRPr="008021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TBD</w:t>
            </w:r>
          </w:p>
        </w:tc>
      </w:tr>
      <w:tr w:rsidR="00186EAC" w:rsidRPr="0080217E" w14:paraId="0B718F20" w14:textId="77777777" w:rsidTr="000C2436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8DF0" w14:textId="77777777" w:rsidR="00186EAC" w:rsidRPr="0080217E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0217E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1F3B" w14:textId="77777777" w:rsidR="00186EAC" w:rsidRPr="0080217E" w:rsidRDefault="00155417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021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Operations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FB9E" w14:textId="77777777" w:rsidR="00186EAC" w:rsidRPr="0080217E" w:rsidRDefault="00AC45C0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0217E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</w:t>
            </w:r>
            <w:r w:rsidR="00186EAC" w:rsidRPr="0080217E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A66D" w14:textId="77777777" w:rsidR="00186EAC" w:rsidRPr="0080217E" w:rsidRDefault="00BE32A8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021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TBD</w:t>
            </w:r>
          </w:p>
        </w:tc>
      </w:tr>
    </w:tbl>
    <w:p w14:paraId="1E8C64D7" w14:textId="77777777" w:rsidR="00186EAC" w:rsidRPr="0080217E" w:rsidRDefault="00186EAC" w:rsidP="00186EAC">
      <w:pPr>
        <w:ind w:left="34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6EAC" w:rsidRPr="0080217E" w14:paraId="670E1EA3" w14:textId="77777777" w:rsidTr="31E6701B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0B055803" w14:textId="77777777" w:rsidR="00186EAC" w:rsidRPr="0080217E" w:rsidRDefault="00251194" w:rsidP="00251194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 w:rsidRPr="0080217E">
              <w:rPr>
                <w:rFonts w:ascii="Arial" w:hAnsi="Arial" w:cs="Arial"/>
                <w:b/>
                <w:sz w:val="22"/>
                <w:szCs w:val="22"/>
              </w:rPr>
              <w:t xml:space="preserve">Job Purpose:  </w:t>
            </w:r>
          </w:p>
        </w:tc>
      </w:tr>
      <w:tr w:rsidR="0032237B" w:rsidRPr="0080217E" w14:paraId="62246CA2" w14:textId="77777777" w:rsidTr="31E6701B">
        <w:trPr>
          <w:trHeight w:val="1121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5238" w14:textId="4A6DE6CF" w:rsidR="0032237B" w:rsidRDefault="00CA7E90" w:rsidP="002F231D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Production T</w:t>
            </w:r>
            <w:r w:rsidR="001E651D" w:rsidRPr="0080217E">
              <w:rPr>
                <w:rFonts w:ascii="Arial" w:hAnsi="Arial" w:cs="Arial"/>
                <w:sz w:val="22"/>
                <w:szCs w:val="22"/>
              </w:rPr>
              <w:t>echnologists effectively</w:t>
            </w:r>
            <w:r w:rsidR="6E04F83D" w:rsidRPr="0080217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397073" w:rsidRPr="0080217E">
              <w:rPr>
                <w:rFonts w:ascii="Arial" w:hAnsi="Arial" w:cs="Arial"/>
                <w:sz w:val="22"/>
                <w:szCs w:val="22"/>
              </w:rPr>
              <w:t xml:space="preserve">reliably execute </w:t>
            </w:r>
            <w:r w:rsidR="6773375A" w:rsidRPr="0080217E">
              <w:rPr>
                <w:rFonts w:ascii="Arial" w:hAnsi="Arial" w:cs="Arial"/>
                <w:sz w:val="22"/>
                <w:szCs w:val="22"/>
              </w:rPr>
              <w:t>SEA</w:t>
            </w:r>
            <w:r w:rsidR="00397073" w:rsidRPr="0080217E">
              <w:rPr>
                <w:rFonts w:ascii="Arial" w:hAnsi="Arial" w:cs="Arial"/>
                <w:sz w:val="22"/>
                <w:szCs w:val="22"/>
              </w:rPr>
              <w:t xml:space="preserve"> Canada</w:t>
            </w:r>
            <w:r w:rsidR="6773375A" w:rsidRPr="0080217E">
              <w:rPr>
                <w:rFonts w:ascii="Arial" w:hAnsi="Arial" w:cs="Arial"/>
                <w:sz w:val="22"/>
                <w:szCs w:val="22"/>
              </w:rPr>
              <w:t>’s</w:t>
            </w:r>
            <w:r w:rsidR="43D6A202" w:rsidRPr="008021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A3D9E99" w:rsidRPr="0080217E">
              <w:rPr>
                <w:rFonts w:ascii="Arial" w:hAnsi="Arial" w:cs="Arial"/>
                <w:sz w:val="22"/>
                <w:szCs w:val="22"/>
              </w:rPr>
              <w:t>production</w:t>
            </w:r>
            <w:r w:rsidR="43D6A202" w:rsidRPr="008021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18D9" w:rsidRPr="0080217E">
              <w:rPr>
                <w:rFonts w:ascii="Arial" w:hAnsi="Arial" w:cs="Arial"/>
                <w:sz w:val="22"/>
                <w:szCs w:val="22"/>
              </w:rPr>
              <w:t>activities</w:t>
            </w:r>
            <w:r w:rsidR="43D6A202" w:rsidRPr="008021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30E3EC6" w:rsidRPr="0080217E">
              <w:rPr>
                <w:rFonts w:ascii="Arial" w:hAnsi="Arial" w:cs="Arial"/>
                <w:sz w:val="22"/>
                <w:szCs w:val="22"/>
              </w:rPr>
              <w:t>t</w:t>
            </w:r>
            <w:r w:rsidR="00810C93" w:rsidRPr="0080217E">
              <w:rPr>
                <w:rFonts w:ascii="Arial" w:hAnsi="Arial" w:cs="Arial"/>
                <w:sz w:val="22"/>
                <w:szCs w:val="22"/>
              </w:rPr>
              <w:t>h</w:t>
            </w:r>
            <w:r w:rsidR="630E3EC6" w:rsidRPr="0080217E">
              <w:rPr>
                <w:rFonts w:ascii="Arial" w:hAnsi="Arial" w:cs="Arial"/>
                <w:sz w:val="22"/>
                <w:szCs w:val="22"/>
              </w:rPr>
              <w:t xml:space="preserve">rough the implementation </w:t>
            </w:r>
            <w:r w:rsidR="43D6A202" w:rsidRPr="0080217E">
              <w:rPr>
                <w:rFonts w:ascii="Arial" w:hAnsi="Arial" w:cs="Arial"/>
                <w:sz w:val="22"/>
                <w:szCs w:val="22"/>
              </w:rPr>
              <w:t xml:space="preserve">of appropriate processes, </w:t>
            </w:r>
            <w:r w:rsidR="581FE77E" w:rsidRPr="0080217E">
              <w:rPr>
                <w:rFonts w:ascii="Arial" w:hAnsi="Arial" w:cs="Arial"/>
                <w:sz w:val="22"/>
                <w:szCs w:val="22"/>
              </w:rPr>
              <w:t>controls,</w:t>
            </w:r>
            <w:r w:rsidR="43D6A202" w:rsidRPr="0080217E">
              <w:rPr>
                <w:rFonts w:ascii="Arial" w:hAnsi="Arial" w:cs="Arial"/>
                <w:sz w:val="22"/>
                <w:szCs w:val="22"/>
              </w:rPr>
              <w:t xml:space="preserve"> and equipment.</w:t>
            </w:r>
            <w:r w:rsidR="66C8229D" w:rsidRPr="008021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27B1">
              <w:rPr>
                <w:rFonts w:ascii="Arial" w:hAnsi="Arial" w:cs="Arial"/>
                <w:sz w:val="22"/>
                <w:szCs w:val="22"/>
              </w:rPr>
              <w:t>The</w:t>
            </w:r>
            <w:r w:rsidR="00915D4C">
              <w:rPr>
                <w:rFonts w:ascii="Arial" w:hAnsi="Arial" w:cs="Arial"/>
                <w:sz w:val="22"/>
                <w:szCs w:val="22"/>
              </w:rPr>
              <w:t>y</w:t>
            </w:r>
            <w:r w:rsidR="00B427B1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1A17518F" w:rsidRPr="0080217E">
              <w:rPr>
                <w:rFonts w:ascii="Arial" w:hAnsi="Arial" w:cs="Arial"/>
                <w:sz w:val="22"/>
                <w:szCs w:val="22"/>
              </w:rPr>
              <w:t>upport</w:t>
            </w:r>
            <w:r w:rsidR="00B427B1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41380A6B" w:rsidRPr="0080217E">
              <w:rPr>
                <w:rFonts w:ascii="Arial" w:hAnsi="Arial" w:cs="Arial"/>
                <w:sz w:val="22"/>
                <w:szCs w:val="22"/>
              </w:rPr>
              <w:t xml:space="preserve">design, development, maintenance and testing of </w:t>
            </w:r>
            <w:r w:rsidR="1A17518F" w:rsidRPr="0080217E">
              <w:rPr>
                <w:rFonts w:ascii="Arial" w:hAnsi="Arial" w:cs="Arial"/>
                <w:sz w:val="22"/>
                <w:szCs w:val="22"/>
              </w:rPr>
              <w:t>product</w:t>
            </w:r>
            <w:r w:rsidR="41380A6B" w:rsidRPr="0080217E">
              <w:rPr>
                <w:rFonts w:ascii="Arial" w:hAnsi="Arial" w:cs="Arial"/>
                <w:sz w:val="22"/>
                <w:szCs w:val="22"/>
              </w:rPr>
              <w:t>s, components and tooling.</w:t>
            </w:r>
            <w:r w:rsidR="1A17518F" w:rsidRPr="008021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2CC8C4" w14:textId="77777777" w:rsidR="00E50F53" w:rsidRDefault="00E50F53" w:rsidP="002F231D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489E42" w14:textId="63FCEA8A" w:rsidR="00E50F53" w:rsidRPr="0080217E" w:rsidRDefault="00C83BE7" w:rsidP="002F231D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Production technologists are</w:t>
            </w:r>
            <w:r w:rsidR="00E50F53" w:rsidRPr="0080217E">
              <w:rPr>
                <w:rFonts w:ascii="Arial" w:hAnsi="Arial" w:cs="Arial"/>
                <w:sz w:val="22"/>
                <w:szCs w:val="22"/>
              </w:rPr>
              <w:t xml:space="preserve"> organised and methodical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E50F53" w:rsidRPr="0080217E">
              <w:rPr>
                <w:rFonts w:ascii="Arial" w:hAnsi="Arial" w:cs="Arial"/>
                <w:sz w:val="22"/>
                <w:szCs w:val="22"/>
              </w:rPr>
              <w:t xml:space="preserve"> with an inquisitive mindset</w:t>
            </w:r>
            <w:r w:rsidR="00854D19">
              <w:rPr>
                <w:rFonts w:ascii="Arial" w:hAnsi="Arial" w:cs="Arial"/>
                <w:sz w:val="22"/>
                <w:szCs w:val="22"/>
              </w:rPr>
              <w:t>, and are</w:t>
            </w:r>
            <w:r w:rsidR="00E50F53" w:rsidRPr="0080217E">
              <w:rPr>
                <w:rFonts w:ascii="Arial" w:hAnsi="Arial" w:cs="Arial"/>
                <w:sz w:val="22"/>
                <w:szCs w:val="22"/>
              </w:rPr>
              <w:t xml:space="preserve"> practical problem solver</w:t>
            </w:r>
            <w:r w:rsidR="00854D19">
              <w:rPr>
                <w:rFonts w:ascii="Arial" w:hAnsi="Arial" w:cs="Arial"/>
                <w:sz w:val="22"/>
                <w:szCs w:val="22"/>
              </w:rPr>
              <w:t>s</w:t>
            </w:r>
            <w:r w:rsidR="00E50F53" w:rsidRPr="0080217E">
              <w:rPr>
                <w:rFonts w:ascii="Arial" w:hAnsi="Arial" w:cs="Arial"/>
                <w:sz w:val="22"/>
                <w:szCs w:val="22"/>
              </w:rPr>
              <w:t xml:space="preserve"> with a keen eye for detail</w:t>
            </w:r>
            <w:r w:rsidR="00854D19">
              <w:rPr>
                <w:rFonts w:ascii="Arial" w:hAnsi="Arial" w:cs="Arial"/>
                <w:sz w:val="22"/>
                <w:szCs w:val="22"/>
              </w:rPr>
              <w:t>. They</w:t>
            </w:r>
            <w:r w:rsidR="008558E7">
              <w:rPr>
                <w:rFonts w:ascii="Arial" w:hAnsi="Arial" w:cs="Arial"/>
                <w:sz w:val="22"/>
                <w:szCs w:val="22"/>
              </w:rPr>
              <w:t xml:space="preserve"> are</w:t>
            </w:r>
            <w:r w:rsidR="00BE351C">
              <w:rPr>
                <w:rFonts w:ascii="Arial" w:hAnsi="Arial" w:cs="Arial"/>
                <w:sz w:val="22"/>
                <w:szCs w:val="22"/>
              </w:rPr>
              <w:t xml:space="preserve"> able to </w:t>
            </w:r>
            <w:r w:rsidR="00BE351C" w:rsidRPr="0080217E">
              <w:rPr>
                <w:rFonts w:ascii="Arial" w:hAnsi="Arial" w:cs="Arial"/>
                <w:sz w:val="22"/>
                <w:szCs w:val="22"/>
              </w:rPr>
              <w:t xml:space="preserve">work </w:t>
            </w:r>
            <w:r w:rsidR="00BE351C">
              <w:rPr>
                <w:rFonts w:ascii="Arial" w:hAnsi="Arial" w:cs="Arial"/>
                <w:sz w:val="22"/>
                <w:szCs w:val="22"/>
              </w:rPr>
              <w:t>to</w:t>
            </w:r>
            <w:r w:rsidR="00BE351C" w:rsidRPr="0080217E">
              <w:rPr>
                <w:rFonts w:ascii="Arial" w:hAnsi="Arial" w:cs="Arial"/>
                <w:sz w:val="22"/>
                <w:szCs w:val="22"/>
              </w:rPr>
              <w:t xml:space="preserve"> plan</w:t>
            </w:r>
            <w:r w:rsidR="00BE351C">
              <w:rPr>
                <w:rFonts w:ascii="Arial" w:hAnsi="Arial" w:cs="Arial"/>
                <w:sz w:val="22"/>
                <w:szCs w:val="22"/>
              </w:rPr>
              <w:t>s</w:t>
            </w:r>
            <w:r w:rsidR="000F2E0D">
              <w:rPr>
                <w:rFonts w:ascii="Arial" w:hAnsi="Arial" w:cs="Arial"/>
                <w:sz w:val="22"/>
                <w:szCs w:val="22"/>
              </w:rPr>
              <w:t>,</w:t>
            </w:r>
            <w:r w:rsidR="00E50F53" w:rsidRPr="0080217E">
              <w:rPr>
                <w:rFonts w:ascii="Arial" w:hAnsi="Arial" w:cs="Arial"/>
                <w:sz w:val="22"/>
                <w:szCs w:val="22"/>
              </w:rPr>
              <w:t xml:space="preserve"> self-manag</w:t>
            </w:r>
            <w:r w:rsidR="000F2E0D">
              <w:rPr>
                <w:rFonts w:ascii="Arial" w:hAnsi="Arial" w:cs="Arial"/>
                <w:sz w:val="22"/>
                <w:szCs w:val="22"/>
              </w:rPr>
              <w:t>e</w:t>
            </w:r>
            <w:r w:rsidR="00E50F53" w:rsidRPr="008021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2E0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50F53" w:rsidRPr="0080217E">
              <w:rPr>
                <w:rFonts w:ascii="Arial" w:hAnsi="Arial" w:cs="Arial"/>
                <w:sz w:val="22"/>
                <w:szCs w:val="22"/>
              </w:rPr>
              <w:t>completion of assigned task</w:t>
            </w:r>
            <w:r w:rsidR="000F2E0D">
              <w:rPr>
                <w:rFonts w:ascii="Arial" w:hAnsi="Arial" w:cs="Arial"/>
                <w:sz w:val="22"/>
                <w:szCs w:val="22"/>
              </w:rPr>
              <w:t>s</w:t>
            </w:r>
            <w:r w:rsidR="00106C1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E96737">
              <w:rPr>
                <w:rFonts w:ascii="Arial" w:hAnsi="Arial" w:cs="Arial"/>
                <w:sz w:val="22"/>
                <w:szCs w:val="22"/>
              </w:rPr>
              <w:t>think</w:t>
            </w:r>
            <w:r w:rsidR="00106C12">
              <w:rPr>
                <w:rFonts w:ascii="Arial" w:hAnsi="Arial" w:cs="Arial"/>
                <w:sz w:val="22"/>
                <w:szCs w:val="22"/>
              </w:rPr>
              <w:t xml:space="preserve"> creatively to provide </w:t>
            </w:r>
            <w:r w:rsidR="00E96737">
              <w:rPr>
                <w:rFonts w:ascii="Arial" w:hAnsi="Arial" w:cs="Arial"/>
                <w:sz w:val="22"/>
                <w:szCs w:val="22"/>
              </w:rPr>
              <w:t>recommendations to improve overall effectiveness.</w:t>
            </w:r>
            <w:r w:rsidR="00E50F53" w:rsidRPr="008021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F1039D" w14:textId="77777777" w:rsidR="009569EC" w:rsidRPr="0080217E" w:rsidRDefault="009569EC" w:rsidP="002F231D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51194" w:rsidRPr="0080217E" w14:paraId="58CBCBA9" w14:textId="77777777" w:rsidTr="31E6701B">
        <w:trPr>
          <w:trHeight w:val="227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vAlign w:val="bottom"/>
          </w:tcPr>
          <w:p w14:paraId="76171B38" w14:textId="22D54488" w:rsidR="00B87925" w:rsidRPr="00E50F53" w:rsidRDefault="00E50F53" w:rsidP="00E50F53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color w:val="2D2D2D"/>
              </w:rPr>
            </w:pPr>
            <w:r w:rsidRPr="00E50F53">
              <w:rPr>
                <w:rFonts w:ascii="Arial" w:hAnsi="Arial" w:cs="Arial"/>
                <w:color w:val="2D2D2D"/>
              </w:rPr>
              <w:t>Key aspects of the role include:</w:t>
            </w:r>
          </w:p>
          <w:p w14:paraId="3DFCD98C" w14:textId="77777777" w:rsidR="009B0392" w:rsidRDefault="009B0392" w:rsidP="009B0392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Conducting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 production and testing activities </w:t>
            </w:r>
            <w:r>
              <w:rPr>
                <w:rFonts w:ascii="Arial" w:hAnsi="Arial" w:cs="Arial"/>
                <w:sz w:val="22"/>
                <w:szCs w:val="22"/>
              </w:rPr>
              <w:t>to m</w:t>
            </w:r>
            <w:r w:rsidRPr="0080217E">
              <w:rPr>
                <w:rFonts w:ascii="Arial" w:hAnsi="Arial" w:cs="Arial"/>
                <w:sz w:val="22"/>
                <w:szCs w:val="22"/>
              </w:rPr>
              <w:t>eet production goals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 ensure product quality.</w:t>
            </w:r>
          </w:p>
          <w:p w14:paraId="48C31777" w14:textId="77777777" w:rsidR="00590296" w:rsidRPr="0080217E" w:rsidRDefault="00590296" w:rsidP="00590296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0217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Interpret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ing</w:t>
            </w:r>
            <w:r w:rsidRPr="0080217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conventional and computer-assisted design (CAD) engineering designs, drawings, and specifications and provide feedback.</w:t>
            </w:r>
          </w:p>
          <w:p w14:paraId="069AAF6C" w14:textId="77777777" w:rsidR="00590296" w:rsidRDefault="00590296" w:rsidP="00590296">
            <w:pPr>
              <w:numPr>
                <w:ilvl w:val="0"/>
                <w:numId w:val="39"/>
              </w:numPr>
              <w:shd w:val="clear" w:color="auto" w:fill="FFFFFF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Generat</w:t>
            </w:r>
            <w:r>
              <w:rPr>
                <w:rFonts w:ascii="Arial" w:hAnsi="Arial" w:cs="Arial"/>
                <w:sz w:val="22"/>
                <w:szCs w:val="22"/>
              </w:rPr>
              <w:t>ion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 and maint</w:t>
            </w:r>
            <w:r>
              <w:rPr>
                <w:rFonts w:ascii="Arial" w:hAnsi="Arial" w:cs="Arial"/>
                <w:sz w:val="22"/>
                <w:szCs w:val="22"/>
              </w:rPr>
              <w:t>enance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80217E">
              <w:rPr>
                <w:rFonts w:ascii="Arial" w:hAnsi="Arial" w:cs="Arial"/>
                <w:sz w:val="22"/>
                <w:szCs w:val="22"/>
              </w:rPr>
              <w:t>assembly and test instructions based on engineering drawings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0217E">
              <w:rPr>
                <w:rFonts w:ascii="Arial" w:hAnsi="Arial" w:cs="Arial"/>
                <w:sz w:val="22"/>
                <w:szCs w:val="22"/>
              </w:rPr>
              <w:t>models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 physical parts.</w:t>
            </w:r>
          </w:p>
          <w:p w14:paraId="7F681741" w14:textId="77777777" w:rsidR="00590296" w:rsidRPr="0080217E" w:rsidRDefault="00590296" w:rsidP="00590296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80217E">
              <w:rPr>
                <w:rFonts w:ascii="Arial" w:eastAsia="Arial" w:hAnsi="Arial" w:cs="Arial"/>
                <w:sz w:val="22"/>
                <w:szCs w:val="22"/>
              </w:rPr>
              <w:t>Conduct</w:t>
            </w:r>
            <w:r>
              <w:rPr>
                <w:rFonts w:ascii="Arial" w:eastAsia="Arial" w:hAnsi="Arial" w:cs="Arial"/>
                <w:sz w:val="22"/>
                <w:szCs w:val="22"/>
              </w:rPr>
              <w:t>ing</w:t>
            </w:r>
            <w:r w:rsidRPr="0080217E">
              <w:rPr>
                <w:rFonts w:ascii="Arial" w:eastAsia="Arial" w:hAnsi="Arial" w:cs="Arial"/>
                <w:sz w:val="22"/>
                <w:szCs w:val="22"/>
              </w:rPr>
              <w:t xml:space="preserve"> tests and analyses on machines, components, and materials to assess performance, strength, stress response, and other key characteristics.</w:t>
            </w:r>
          </w:p>
          <w:p w14:paraId="6F7C3B69" w14:textId="0E3683AA" w:rsidR="00061322" w:rsidRPr="0080217E" w:rsidRDefault="76EA4EEA" w:rsidP="7BC0C575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Calibration of tooling</w:t>
            </w:r>
            <w:r w:rsidR="50FD85DF" w:rsidRPr="0080217E">
              <w:rPr>
                <w:rFonts w:ascii="Arial" w:hAnsi="Arial" w:cs="Arial"/>
                <w:sz w:val="22"/>
                <w:szCs w:val="22"/>
              </w:rPr>
              <w:t xml:space="preserve"> to ensure </w:t>
            </w:r>
            <w:r w:rsidR="721F8DD9" w:rsidRPr="0080217E">
              <w:rPr>
                <w:rFonts w:ascii="Arial" w:hAnsi="Arial" w:cs="Arial"/>
                <w:sz w:val="22"/>
                <w:szCs w:val="22"/>
              </w:rPr>
              <w:t>accuracy</w:t>
            </w:r>
            <w:r w:rsidR="50FD85DF" w:rsidRPr="0080217E">
              <w:rPr>
                <w:rFonts w:ascii="Arial" w:hAnsi="Arial" w:cs="Arial"/>
                <w:sz w:val="22"/>
                <w:szCs w:val="22"/>
              </w:rPr>
              <w:t>, functionality, and optimal performance in production process</w:t>
            </w:r>
            <w:r w:rsidR="00945022">
              <w:rPr>
                <w:rFonts w:ascii="Arial" w:hAnsi="Arial" w:cs="Arial"/>
                <w:sz w:val="22"/>
                <w:szCs w:val="22"/>
              </w:rPr>
              <w:t>es.</w:t>
            </w:r>
          </w:p>
          <w:p w14:paraId="37D2E86E" w14:textId="77777777" w:rsidR="00DB20B3" w:rsidRDefault="00DB20B3" w:rsidP="00DB20B3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identification of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 process improvements to reduce production costs and enhance operational efficiency.</w:t>
            </w:r>
          </w:p>
          <w:p w14:paraId="18B94D03" w14:textId="362A16A5" w:rsidR="00DB20B3" w:rsidRPr="0080217E" w:rsidRDefault="00DB20B3" w:rsidP="00DB20B3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Developing and supporting visual controls in the manufacturing facility to improve workflow efficiency, safety and quality</w:t>
            </w:r>
            <w:r w:rsidR="0088561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0F0326" w14:textId="3F316519" w:rsidR="00E23B19" w:rsidRPr="0080217E" w:rsidRDefault="0053364C" w:rsidP="009569EC">
            <w:pPr>
              <w:numPr>
                <w:ilvl w:val="0"/>
                <w:numId w:val="39"/>
              </w:numPr>
              <w:shd w:val="clear" w:color="auto" w:fill="FFFFFF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Acting as the </w:t>
            </w:r>
            <w:r w:rsidRPr="0080217E">
              <w:rPr>
                <w:rFonts w:ascii="Arial" w:hAnsi="Arial" w:cs="Arial"/>
                <w:sz w:val="22"/>
                <w:szCs w:val="22"/>
              </w:rPr>
              <w:t>first point of triage for quality issues encountered in manufacturing</w:t>
            </w:r>
            <w:r w:rsidR="0088561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DE8194" w14:textId="34513BD9" w:rsidR="00F93DC6" w:rsidRPr="0080217E" w:rsidRDefault="00F93DC6" w:rsidP="009569EC">
            <w:pPr>
              <w:numPr>
                <w:ilvl w:val="0"/>
                <w:numId w:val="39"/>
              </w:numPr>
              <w:shd w:val="clear" w:color="auto" w:fill="FFFFFF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Contributing to root cause analysis and </w:t>
            </w:r>
            <w:r w:rsidR="00C56F44">
              <w:rPr>
                <w:rFonts w:ascii="Arial" w:hAnsi="Arial" w:cs="Arial"/>
                <w:sz w:val="22"/>
                <w:szCs w:val="22"/>
              </w:rPr>
              <w:t xml:space="preserve">implementing </w:t>
            </w:r>
            <w:r>
              <w:rPr>
                <w:rFonts w:ascii="Arial" w:hAnsi="Arial" w:cs="Arial"/>
                <w:sz w:val="22"/>
                <w:szCs w:val="22"/>
              </w:rPr>
              <w:t>corrective actions</w:t>
            </w:r>
          </w:p>
          <w:p w14:paraId="15DED065" w14:textId="2873D873" w:rsidR="00DF3D49" w:rsidRDefault="00DF3D49" w:rsidP="00DF3D49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Participat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 in daily stand-up and team meetings as needed to discuss progress, priorities and challenges required</w:t>
            </w:r>
            <w:r w:rsidR="001A39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4D153E" w14:textId="18CCE50B" w:rsidR="001A3985" w:rsidRDefault="001A3985" w:rsidP="00DF3D49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0217E">
              <w:rPr>
                <w:rFonts w:ascii="Arial" w:hAnsi="Arial" w:cs="Arial"/>
                <w:sz w:val="22"/>
                <w:szCs w:val="22"/>
              </w:rPr>
              <w:t>opulati</w:t>
            </w:r>
            <w:r>
              <w:rPr>
                <w:rFonts w:ascii="Arial" w:hAnsi="Arial" w:cs="Arial"/>
                <w:sz w:val="22"/>
                <w:szCs w:val="22"/>
              </w:rPr>
              <w:t>ng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 and maint</w:t>
            </w:r>
            <w:r>
              <w:rPr>
                <w:rFonts w:ascii="Arial" w:hAnsi="Arial" w:cs="Arial"/>
                <w:sz w:val="22"/>
                <w:szCs w:val="22"/>
              </w:rPr>
              <w:t>aining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 the Materials Resource Planning database</w:t>
            </w:r>
            <w:r w:rsidR="00252FC8">
              <w:rPr>
                <w:rFonts w:ascii="Arial" w:hAnsi="Arial" w:cs="Arial"/>
                <w:sz w:val="22"/>
                <w:szCs w:val="22"/>
              </w:rPr>
              <w:t>, ensuring integrity of information</w:t>
            </w:r>
          </w:p>
          <w:p w14:paraId="2459B659" w14:textId="52300D18" w:rsidR="00ED423D" w:rsidRDefault="00ED423D" w:rsidP="00DF3D49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Supporting Supply Chain </w:t>
            </w:r>
            <w:r w:rsidR="000F06B4">
              <w:rPr>
                <w:rFonts w:ascii="Arial" w:hAnsi="Arial" w:cs="Arial"/>
                <w:sz w:val="22"/>
                <w:szCs w:val="22"/>
              </w:rPr>
              <w:t>by assisting with supplier evaluations and ensuring product information is robust and accurate</w:t>
            </w:r>
          </w:p>
          <w:p w14:paraId="72BBE66B" w14:textId="1D6FE840" w:rsidR="00441C1A" w:rsidRPr="0080217E" w:rsidRDefault="00441C1A" w:rsidP="00441C1A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80217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Participat</w:t>
            </w:r>
            <w:r w:rsidR="00F7025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ing</w:t>
            </w:r>
            <w:r w:rsidRPr="0080217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in the installation, troubleshooting, repair, and preventive maintenance of manufacturing products, machinery, and equipment to ensure optimal operational efficiency.</w:t>
            </w:r>
          </w:p>
          <w:p w14:paraId="17AD215D" w14:textId="615E0CE2" w:rsidR="00441C1A" w:rsidRDefault="00441C1A" w:rsidP="00441C1A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80217E">
              <w:rPr>
                <w:rFonts w:ascii="Arial" w:eastAsia="Arial" w:hAnsi="Arial" w:cs="Arial"/>
                <w:sz w:val="22"/>
                <w:szCs w:val="22"/>
              </w:rPr>
              <w:lastRenderedPageBreak/>
              <w:t>Provid</w:t>
            </w:r>
            <w:r w:rsidR="00F70252">
              <w:rPr>
                <w:rFonts w:ascii="Arial" w:eastAsia="Arial" w:hAnsi="Arial" w:cs="Arial"/>
                <w:sz w:val="22"/>
                <w:szCs w:val="22"/>
              </w:rPr>
              <w:t>ing</w:t>
            </w:r>
            <w:r w:rsidRPr="0080217E">
              <w:rPr>
                <w:rFonts w:ascii="Arial" w:eastAsia="Arial" w:hAnsi="Arial" w:cs="Arial"/>
                <w:sz w:val="22"/>
                <w:szCs w:val="22"/>
              </w:rPr>
              <w:t xml:space="preserve"> technical support for diagnosing issues, implementing solutions, and maintaining equipment to reduce downtime and improve production reliability.</w:t>
            </w:r>
          </w:p>
          <w:p w14:paraId="1722A397" w14:textId="6F10D0C3" w:rsidR="00093E6F" w:rsidRPr="0080217E" w:rsidDel="004D005C" w:rsidRDefault="00093E6F" w:rsidP="00093E6F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Design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 and develop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 moulds, tools, dies, jigs and fixtures to support efficient and accurate </w:t>
            </w:r>
            <w:r w:rsidR="00AA255D" w:rsidRPr="0080217E">
              <w:rPr>
                <w:rFonts w:ascii="Arial" w:hAnsi="Arial" w:cs="Arial"/>
                <w:sz w:val="22"/>
                <w:szCs w:val="22"/>
              </w:rPr>
              <w:t>assembly processes</w:t>
            </w:r>
            <w:r w:rsidRPr="008021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3C8BA4" w14:textId="7076ECF0" w:rsidR="008D0C23" w:rsidRDefault="008D0C23" w:rsidP="00093E6F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Performing incoming inspections on vendor supplied </w:t>
            </w:r>
            <w:r w:rsidR="00C76A71">
              <w:rPr>
                <w:rFonts w:ascii="Arial" w:hAnsi="Arial" w:cs="Arial"/>
                <w:sz w:val="22"/>
                <w:szCs w:val="22"/>
              </w:rPr>
              <w:t xml:space="preserve">product for quality and </w:t>
            </w:r>
            <w:r w:rsidR="001E68C7">
              <w:rPr>
                <w:rFonts w:ascii="Arial" w:hAnsi="Arial" w:cs="Arial"/>
                <w:sz w:val="22"/>
                <w:szCs w:val="22"/>
              </w:rPr>
              <w:t>conform</w:t>
            </w:r>
            <w:r w:rsidR="00BA025C">
              <w:rPr>
                <w:rFonts w:ascii="Arial" w:hAnsi="Arial" w:cs="Arial"/>
                <w:sz w:val="22"/>
                <w:szCs w:val="22"/>
              </w:rPr>
              <w:t>ity with specification</w:t>
            </w:r>
          </w:p>
          <w:p w14:paraId="59185FDE" w14:textId="118170DC" w:rsidR="00093E6F" w:rsidRPr="00612362" w:rsidRDefault="001E68C7" w:rsidP="00612362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in process inspection of parts and assemblies to ensure </w:t>
            </w:r>
            <w:r w:rsidR="00BA025C">
              <w:rPr>
                <w:rFonts w:ascii="Arial" w:hAnsi="Arial" w:cs="Arial"/>
                <w:sz w:val="22"/>
                <w:szCs w:val="22"/>
              </w:rPr>
              <w:t>conformity to specifications</w:t>
            </w:r>
          </w:p>
          <w:p w14:paraId="0B6752C4" w14:textId="77777777" w:rsidR="00DF3D49" w:rsidRPr="00DF3D49" w:rsidDel="004B2BA6" w:rsidRDefault="00DF3D49" w:rsidP="00DF3D49">
            <w:pPr>
              <w:shd w:val="clear" w:color="auto" w:fill="FFFFFF" w:themeFill="background1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D1B276F" w14:textId="7A857112" w:rsidR="009B21B7" w:rsidRDefault="009B21B7" w:rsidP="009B21B7">
            <w:pPr>
              <w:shd w:val="clear" w:color="auto" w:fill="FFFFFF" w:themeFill="background1"/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97879">
              <w:rPr>
                <w:rFonts w:ascii="Arial" w:hAnsi="Arial" w:cs="Arial"/>
                <w:sz w:val="22"/>
                <w:szCs w:val="22"/>
              </w:rPr>
              <w:t>The jobholder will be expected 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0D78312" w14:textId="77777777" w:rsidR="00DF3D49" w:rsidRPr="0080217E" w:rsidRDefault="00DF3D49" w:rsidP="00DF3D49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Assist in the design and optimization of production line layouts and balancing.</w:t>
            </w:r>
          </w:p>
          <w:p w14:paraId="66CBEF60" w14:textId="77777777" w:rsidR="00DF3D49" w:rsidRPr="0080217E" w:rsidRDefault="00DF3D49" w:rsidP="00DF3D49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Assist with material handling, storage and ensuring continuous flow and pull in the production process.</w:t>
            </w:r>
          </w:p>
          <w:p w14:paraId="7F6BE56C" w14:textId="39856F8D" w:rsidR="00BF175F" w:rsidRPr="0080217E" w:rsidRDefault="00BF175F" w:rsidP="00DF3D49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verification/validation and inspection activities</w:t>
            </w:r>
          </w:p>
          <w:p w14:paraId="38AB2BAA" w14:textId="406F3D93" w:rsidR="00DF3D49" w:rsidRPr="0080217E" w:rsidRDefault="00DF3D49" w:rsidP="00DF3D49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Assist with time studies to analyze and optimize manufacturing process</w:t>
            </w:r>
            <w:r w:rsidR="00C308D0">
              <w:rPr>
                <w:rFonts w:ascii="Arial" w:hAnsi="Arial" w:cs="Arial"/>
                <w:sz w:val="22"/>
                <w:szCs w:val="22"/>
              </w:rPr>
              <w:t>es</w:t>
            </w:r>
            <w:r w:rsidRPr="008021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B6EC61" w14:textId="261AA33A" w:rsidR="00DF3D49" w:rsidRPr="0080217E" w:rsidRDefault="00DF3D49" w:rsidP="00DF3D49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Contribute to Design for Manufacturability (DFM) efforts for new products</w:t>
            </w:r>
            <w:r w:rsidR="00BC5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217E">
              <w:rPr>
                <w:rFonts w:ascii="Arial" w:hAnsi="Arial" w:cs="Arial"/>
                <w:sz w:val="22"/>
                <w:szCs w:val="22"/>
              </w:rPr>
              <w:t>to ensure efficient and cost-effective production.</w:t>
            </w:r>
          </w:p>
          <w:p w14:paraId="199713FE" w14:textId="77777777" w:rsidR="00DF3D49" w:rsidRPr="0080217E" w:rsidRDefault="00DF3D49" w:rsidP="00DF3D49">
            <w:pPr>
              <w:numPr>
                <w:ilvl w:val="0"/>
                <w:numId w:val="39"/>
              </w:numPr>
              <w:shd w:val="clear" w:color="auto" w:fill="FFFFFF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Support implementation of Engineering Changes and other configuration management tasks on the shop floor.</w:t>
            </w:r>
          </w:p>
          <w:p w14:paraId="7C516B5F" w14:textId="378ED200" w:rsidR="009118D4" w:rsidRPr="0080217E" w:rsidRDefault="61D1E0A7" w:rsidP="7BC0C575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Assist in the evaluation of returned materials and products</w:t>
            </w:r>
            <w:r w:rsidR="63F541D0" w:rsidRPr="0080217E">
              <w:rPr>
                <w:rFonts w:ascii="Arial" w:hAnsi="Arial" w:cs="Arial"/>
                <w:sz w:val="22"/>
                <w:szCs w:val="22"/>
              </w:rPr>
              <w:t xml:space="preserve"> to identify causes issues and ensure proper resolution</w:t>
            </w:r>
          </w:p>
          <w:p w14:paraId="5D87D647" w14:textId="77777777" w:rsidR="001A3985" w:rsidRDefault="6AFA1452" w:rsidP="00093E6F">
            <w:pPr>
              <w:numPr>
                <w:ilvl w:val="0"/>
                <w:numId w:val="39"/>
              </w:numPr>
              <w:shd w:val="clear" w:color="auto" w:fill="FFFFFF" w:themeFill="background1"/>
              <w:spacing w:before="100" w:beforeAutospacing="1" w:after="100" w:afterAutospacing="1" w:line="330" w:lineRule="atLeast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Assist with</w:t>
            </w:r>
            <w:r w:rsidR="73EC7882" w:rsidRPr="0080217E">
              <w:rPr>
                <w:rFonts w:ascii="Arial" w:hAnsi="Arial" w:cs="Arial"/>
                <w:sz w:val="22"/>
                <w:szCs w:val="22"/>
              </w:rPr>
              <w:t xml:space="preserve"> conducting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AA8306E" w:rsidRPr="0080217E">
              <w:rPr>
                <w:rFonts w:ascii="Arial" w:hAnsi="Arial" w:cs="Arial"/>
                <w:sz w:val="22"/>
                <w:szCs w:val="22"/>
              </w:rPr>
              <w:t>Process Failure Mode and Effects Analysis</w:t>
            </w:r>
            <w:r w:rsidR="57A9658A" w:rsidRPr="0080217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0217E">
              <w:rPr>
                <w:rFonts w:ascii="Arial" w:hAnsi="Arial" w:cs="Arial"/>
                <w:sz w:val="22"/>
                <w:szCs w:val="22"/>
              </w:rPr>
              <w:t>PFMEA</w:t>
            </w:r>
            <w:r w:rsidR="6EA49B4A" w:rsidRPr="0080217E">
              <w:rPr>
                <w:rFonts w:ascii="Arial" w:hAnsi="Arial" w:cs="Arial"/>
                <w:sz w:val="22"/>
                <w:szCs w:val="22"/>
              </w:rPr>
              <w:t>)</w:t>
            </w:r>
            <w:r w:rsidRPr="0080217E">
              <w:rPr>
                <w:rFonts w:ascii="Arial" w:hAnsi="Arial" w:cs="Arial"/>
                <w:sz w:val="22"/>
                <w:szCs w:val="22"/>
              </w:rPr>
              <w:t>and implement</w:t>
            </w:r>
            <w:r w:rsidR="4D88A6B9" w:rsidRPr="0080217E">
              <w:rPr>
                <w:rFonts w:ascii="Arial" w:hAnsi="Arial" w:cs="Arial"/>
                <w:sz w:val="22"/>
                <w:szCs w:val="22"/>
              </w:rPr>
              <w:t>ing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2FEB9A9" w:rsidRPr="0080217E">
              <w:rPr>
                <w:rFonts w:ascii="Arial" w:hAnsi="Arial" w:cs="Arial"/>
                <w:sz w:val="22"/>
                <w:szCs w:val="22"/>
              </w:rPr>
              <w:t xml:space="preserve">corrective </w:t>
            </w:r>
            <w:r w:rsidRPr="0080217E">
              <w:rPr>
                <w:rFonts w:ascii="Arial" w:hAnsi="Arial" w:cs="Arial"/>
                <w:sz w:val="22"/>
                <w:szCs w:val="22"/>
              </w:rPr>
              <w:t>improvements.</w:t>
            </w:r>
          </w:p>
          <w:p w14:paraId="7FB1886D" w14:textId="43C0D624" w:rsidR="001A3985" w:rsidRPr="0080217E" w:rsidRDefault="001A3985" w:rsidP="001A3985">
            <w:pPr>
              <w:shd w:val="clear" w:color="auto" w:fill="FFFFFF" w:themeFill="background1"/>
              <w:spacing w:before="100" w:beforeAutospacing="1" w:after="100" w:afterAutospacing="1" w:line="330" w:lineRule="atLeast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7C7C">
              <w:rPr>
                <w:rFonts w:ascii="Arial" w:hAnsi="Arial" w:cs="Arial"/>
                <w:sz w:val="22"/>
                <w:szCs w:val="22"/>
              </w:rPr>
              <w:t>Travel to other SEA sites as well as customer and supplier premises both in Canada and abroad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be required.</w:t>
            </w:r>
          </w:p>
        </w:tc>
      </w:tr>
      <w:tr w:rsidR="00AC45C0" w:rsidRPr="0080217E" w14:paraId="46C2719A" w14:textId="77777777" w:rsidTr="31E6701B">
        <w:trPr>
          <w:trHeight w:val="74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14:paraId="1D50FB39" w14:textId="77777777" w:rsidR="009F2758" w:rsidRPr="0080217E" w:rsidRDefault="009F2758" w:rsidP="00B87925">
            <w:pPr>
              <w:ind w:right="-4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51194" w:rsidRPr="0080217E" w14:paraId="4B6EFDD7" w14:textId="77777777" w:rsidTr="31E6701B">
        <w:trPr>
          <w:trHeight w:val="510"/>
        </w:trPr>
        <w:tc>
          <w:tcPr>
            <w:tcW w:w="9356" w:type="dxa"/>
            <w:tcBorders>
              <w:bottom w:val="nil"/>
            </w:tcBorders>
            <w:vAlign w:val="center"/>
          </w:tcPr>
          <w:p w14:paraId="32A43ED6" w14:textId="6F21D31E" w:rsidR="007F2906" w:rsidRPr="00F70252" w:rsidRDefault="00E618AA" w:rsidP="00F70252">
            <w:pPr>
              <w:autoSpaceDE w:val="0"/>
              <w:autoSpaceDN w:val="0"/>
              <w:spacing w:before="4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Experience and Q</w:t>
            </w:r>
            <w:r w:rsidR="00945022">
              <w:rPr>
                <w:rFonts w:ascii="Arial" w:hAnsi="Arial" w:cs="Arial"/>
                <w:b/>
                <w:bCs/>
                <w:sz w:val="22"/>
                <w:szCs w:val="22"/>
              </w:rPr>
              <w:t>ualifications:</w:t>
            </w:r>
          </w:p>
          <w:p w14:paraId="78FF224B" w14:textId="52961ACF" w:rsidR="007F2906" w:rsidRPr="0080217E" w:rsidRDefault="0DD90C40" w:rsidP="7BC0C575">
            <w:pPr>
              <w:numPr>
                <w:ilvl w:val="0"/>
                <w:numId w:val="40"/>
              </w:numPr>
              <w:shd w:val="clear" w:color="auto" w:fill="FFFFFF" w:themeFill="background1"/>
              <w:autoSpaceDE w:val="0"/>
              <w:autoSpaceDN w:val="0"/>
              <w:spacing w:before="40" w:after="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0217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Demonstrated ability to analyze, optimize, and enhance manufacturing workflows, driving improvements in operational efficiency, safety compliance, and cost reduction.</w:t>
            </w:r>
          </w:p>
          <w:p w14:paraId="1EBE8102" w14:textId="42B18AF6" w:rsidR="007F2906" w:rsidRPr="0080217E" w:rsidRDefault="0DD90C40" w:rsidP="00810C93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autoSpaceDE w:val="0"/>
              <w:autoSpaceDN w:val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0217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Strong troubleshooting skills in both mechanical and electrical systems, with the ability to diagnose, analyze, and resolve issues promptly and effectively.</w:t>
            </w:r>
          </w:p>
          <w:p w14:paraId="2A58E428" w14:textId="6ED8D709" w:rsidR="007F2906" w:rsidRPr="0080217E" w:rsidRDefault="0DD90C40" w:rsidP="00810C93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autoSpaceDE w:val="0"/>
              <w:autoSpaceDN w:val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0217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Experience working with CAD software (e.g., SolidWorks, AutoCAD, Inventor) along with Microsoft Office Suite (Excel, Word, PowerPoint).</w:t>
            </w:r>
          </w:p>
          <w:p w14:paraId="4D2839CD" w14:textId="7D52E534" w:rsidR="007F2906" w:rsidRPr="0080217E" w:rsidRDefault="0DD90C40" w:rsidP="00810C93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autoSpaceDE w:val="0"/>
              <w:autoSpaceDN w:val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0217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Familiarity with safety standards and regulations.</w:t>
            </w:r>
          </w:p>
          <w:p w14:paraId="1199917C" w14:textId="52165EF3" w:rsidR="007F2906" w:rsidRPr="0080217E" w:rsidRDefault="0DD90C40" w:rsidP="7BC0C57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 w:rsidRPr="0080217E">
              <w:rPr>
                <w:rFonts w:ascii="Arial" w:eastAsia="Arial" w:hAnsi="Arial" w:cs="Arial"/>
                <w:sz w:val="22"/>
                <w:szCs w:val="22"/>
              </w:rPr>
              <w:t>Experience with High-Pressure (HP) air systems, including setup, operation, and testing of equipment using HP air for performance evaluation and safety checks.</w:t>
            </w:r>
          </w:p>
        </w:tc>
      </w:tr>
      <w:tr w:rsidR="00251194" w:rsidRPr="0080217E" w14:paraId="771AD673" w14:textId="77777777" w:rsidTr="31E6701B">
        <w:trPr>
          <w:trHeight w:val="74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14:paraId="7C0CF8FE" w14:textId="4293A368" w:rsidR="0026675B" w:rsidRPr="0080217E" w:rsidRDefault="7FF2CFD8" w:rsidP="7BC0C575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 xml:space="preserve">Experience in mechanical </w:t>
            </w:r>
            <w:r w:rsidR="0B74B7BD" w:rsidRPr="0080217E">
              <w:rPr>
                <w:rFonts w:ascii="Arial" w:hAnsi="Arial" w:cs="Arial"/>
                <w:sz w:val="22"/>
                <w:szCs w:val="22"/>
              </w:rPr>
              <w:t xml:space="preserve">and electrical </w:t>
            </w:r>
            <w:r w:rsidRPr="0080217E">
              <w:rPr>
                <w:rFonts w:ascii="Arial" w:hAnsi="Arial" w:cs="Arial"/>
                <w:sz w:val="22"/>
                <w:szCs w:val="22"/>
              </w:rPr>
              <w:t>assembly</w:t>
            </w:r>
            <w:r w:rsidR="181BF4DC" w:rsidRPr="0080217E">
              <w:rPr>
                <w:rFonts w:ascii="Arial" w:hAnsi="Arial" w:cs="Arial"/>
                <w:sz w:val="22"/>
                <w:szCs w:val="22"/>
              </w:rPr>
              <w:t>, equipment setup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23DE84F0" w:rsidRPr="0080217E">
              <w:rPr>
                <w:rFonts w:ascii="Arial" w:hAnsi="Arial" w:cs="Arial"/>
                <w:sz w:val="22"/>
                <w:szCs w:val="22"/>
              </w:rPr>
              <w:t xml:space="preserve">conducting </w:t>
            </w:r>
            <w:r w:rsidRPr="0080217E">
              <w:rPr>
                <w:rFonts w:ascii="Arial" w:hAnsi="Arial" w:cs="Arial"/>
                <w:sz w:val="22"/>
                <w:szCs w:val="22"/>
              </w:rPr>
              <w:t>test</w:t>
            </w:r>
            <w:r w:rsidR="196F9043" w:rsidRPr="0080217E">
              <w:rPr>
                <w:rFonts w:ascii="Arial" w:hAnsi="Arial" w:cs="Arial"/>
                <w:sz w:val="22"/>
                <w:szCs w:val="22"/>
              </w:rPr>
              <w:t>s</w:t>
            </w:r>
            <w:r w:rsidR="7F425B9A" w:rsidRPr="0080217E">
              <w:rPr>
                <w:rFonts w:ascii="Arial" w:hAnsi="Arial" w:cs="Arial"/>
                <w:sz w:val="22"/>
                <w:szCs w:val="22"/>
              </w:rPr>
              <w:t xml:space="preserve"> to ensure proper functionality and performance.</w:t>
            </w:r>
          </w:p>
          <w:p w14:paraId="1673F075" w14:textId="68B76454" w:rsidR="00B9078D" w:rsidRPr="0080217E" w:rsidRDefault="00B9078D" w:rsidP="7BC0C575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with measurement tools and equipment</w:t>
            </w:r>
          </w:p>
          <w:p w14:paraId="18B92AF3" w14:textId="77777777" w:rsidR="0026675B" w:rsidRPr="0080217E" w:rsidRDefault="0026675B" w:rsidP="00846277">
            <w:pPr>
              <w:numPr>
                <w:ilvl w:val="0"/>
                <w:numId w:val="39"/>
              </w:numPr>
              <w:shd w:val="clear" w:color="auto" w:fill="FFFFFF"/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lastRenderedPageBreak/>
              <w:t>Experience in technical writing of assembly and test instructions.</w:t>
            </w:r>
          </w:p>
          <w:p w14:paraId="12B17DBA" w14:textId="46E3D6BF" w:rsidR="0026675B" w:rsidRPr="0080217E" w:rsidRDefault="7FF2CFD8" w:rsidP="7BC0C575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Experience using ERP/MRP software</w:t>
            </w:r>
            <w:r w:rsidR="0BF71B89" w:rsidRPr="0080217E">
              <w:rPr>
                <w:rFonts w:ascii="Arial" w:hAnsi="Arial" w:cs="Arial"/>
                <w:sz w:val="22"/>
                <w:szCs w:val="22"/>
              </w:rPr>
              <w:t xml:space="preserve"> for material planning, inventory control and production scheduling</w:t>
            </w:r>
            <w:r w:rsidRPr="008021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310D0E" w14:textId="31A8A5DF" w:rsidR="0026675B" w:rsidRPr="0080217E" w:rsidRDefault="715A4701" w:rsidP="7BC0C575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Basic underst</w:t>
            </w:r>
            <w:r w:rsidR="097E220A" w:rsidRPr="0080217E">
              <w:rPr>
                <w:rFonts w:ascii="Arial" w:hAnsi="Arial" w:cs="Arial"/>
                <w:sz w:val="22"/>
                <w:szCs w:val="22"/>
              </w:rPr>
              <w:t>a</w:t>
            </w:r>
            <w:r w:rsidRPr="0080217E">
              <w:rPr>
                <w:rFonts w:ascii="Arial" w:hAnsi="Arial" w:cs="Arial"/>
                <w:sz w:val="22"/>
                <w:szCs w:val="22"/>
              </w:rPr>
              <w:t>n</w:t>
            </w:r>
            <w:r w:rsidR="1406A864" w:rsidRPr="0080217E">
              <w:rPr>
                <w:rFonts w:ascii="Arial" w:hAnsi="Arial" w:cs="Arial"/>
                <w:sz w:val="22"/>
                <w:szCs w:val="22"/>
              </w:rPr>
              <w:t>d</w:t>
            </w:r>
            <w:r w:rsidRPr="0080217E">
              <w:rPr>
                <w:rFonts w:ascii="Arial" w:hAnsi="Arial" w:cs="Arial"/>
                <w:sz w:val="22"/>
                <w:szCs w:val="22"/>
              </w:rPr>
              <w:t>ing</w:t>
            </w:r>
            <w:r w:rsidR="7FF2CFD8" w:rsidRPr="0080217E">
              <w:rPr>
                <w:rFonts w:ascii="Arial" w:hAnsi="Arial" w:cs="Arial"/>
                <w:sz w:val="22"/>
                <w:szCs w:val="22"/>
              </w:rPr>
              <w:t xml:space="preserve"> of configuration management practices</w:t>
            </w:r>
            <w:r w:rsidR="238B6CD0" w:rsidRPr="008021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CEACAC" w14:textId="2DF02CF0" w:rsidR="0026675B" w:rsidRPr="0080217E" w:rsidRDefault="7FF2CFD8" w:rsidP="7BC0C575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 xml:space="preserve">Experience working </w:t>
            </w:r>
            <w:r w:rsidR="15558404" w:rsidRPr="0080217E">
              <w:rPr>
                <w:rFonts w:ascii="Arial" w:hAnsi="Arial" w:cs="Arial"/>
                <w:sz w:val="22"/>
                <w:szCs w:val="22"/>
              </w:rPr>
              <w:t>with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 a Quality Management System</w:t>
            </w:r>
            <w:r w:rsidR="267328EC" w:rsidRPr="0080217E">
              <w:rPr>
                <w:rFonts w:ascii="Arial" w:hAnsi="Arial" w:cs="Arial"/>
                <w:sz w:val="22"/>
                <w:szCs w:val="22"/>
              </w:rPr>
              <w:t xml:space="preserve"> (QMS)</w:t>
            </w:r>
          </w:p>
          <w:p w14:paraId="30473D4F" w14:textId="2C89FCE9" w:rsidR="0016235A" w:rsidRPr="0080217E" w:rsidRDefault="0016235A" w:rsidP="7BC0C575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with New Product Introduction processes and workflows</w:t>
            </w:r>
          </w:p>
          <w:p w14:paraId="65C33379" w14:textId="1F362EA3" w:rsidR="00AF769D" w:rsidRPr="0080217E" w:rsidRDefault="1D1B1F9B" w:rsidP="7BC0C575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A high level of accuracy and</w:t>
            </w:r>
            <w:r w:rsidR="5AD22DA5" w:rsidRPr="008021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537D317" w:rsidRPr="0080217E">
              <w:rPr>
                <w:rFonts w:ascii="Arial" w:eastAsia="Arial" w:hAnsi="Arial" w:cs="Arial"/>
                <w:sz w:val="22"/>
                <w:szCs w:val="22"/>
              </w:rPr>
              <w:t>exceptional</w:t>
            </w:r>
            <w:r w:rsidR="00DA50E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80217E">
              <w:rPr>
                <w:rFonts w:ascii="Arial" w:hAnsi="Arial" w:cs="Arial"/>
                <w:sz w:val="22"/>
                <w:szCs w:val="22"/>
              </w:rPr>
              <w:t>attention to detail</w:t>
            </w:r>
            <w:r w:rsidR="2AF7D2C1" w:rsidRPr="008021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9AA5DE" w14:textId="782550E0" w:rsidR="00AF769D" w:rsidRPr="0080217E" w:rsidRDefault="667EC5A0" w:rsidP="7BC0C575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Strong</w:t>
            </w:r>
            <w:r w:rsidR="1D1B1F9B" w:rsidRPr="008021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67EC25A" w:rsidRPr="0080217E">
              <w:rPr>
                <w:rFonts w:ascii="Arial" w:hAnsi="Arial" w:cs="Arial"/>
                <w:sz w:val="22"/>
                <w:szCs w:val="22"/>
              </w:rPr>
              <w:t>problem-solving</w:t>
            </w:r>
            <w:r w:rsidR="1D1B1F9B" w:rsidRPr="008021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AF7D2C1" w:rsidRPr="0080217E">
              <w:rPr>
                <w:rFonts w:ascii="Arial" w:hAnsi="Arial" w:cs="Arial"/>
                <w:sz w:val="22"/>
                <w:szCs w:val="22"/>
              </w:rPr>
              <w:t xml:space="preserve">and critical thinking </w:t>
            </w:r>
            <w:r w:rsidR="1D1B1F9B" w:rsidRPr="0080217E">
              <w:rPr>
                <w:rFonts w:ascii="Arial" w:hAnsi="Arial" w:cs="Arial"/>
                <w:sz w:val="22"/>
                <w:szCs w:val="22"/>
              </w:rPr>
              <w:t>skills</w:t>
            </w:r>
            <w:r w:rsidR="5D706BC2" w:rsidRPr="008021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D706BC2" w:rsidRPr="0080217E">
              <w:rPr>
                <w:rFonts w:ascii="Arial" w:eastAsia="Arial" w:hAnsi="Arial" w:cs="Arial"/>
                <w:sz w:val="22"/>
                <w:szCs w:val="22"/>
              </w:rPr>
              <w:t>with the ability to analyze complex issues and develop effective solutions.</w:t>
            </w:r>
          </w:p>
          <w:p w14:paraId="23D9E142" w14:textId="7F557BE5" w:rsidR="009420FC" w:rsidRPr="00F70252" w:rsidRDefault="5339394A" w:rsidP="00F70252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ind w:left="714" w:hanging="357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0217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Excellent</w:t>
            </w:r>
            <w:r w:rsidR="16161076" w:rsidRPr="0080217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verbal and written communication skills to effectively collaborate with team members, stakeholders, and external vendors.</w:t>
            </w:r>
          </w:p>
          <w:p w14:paraId="78A36FDF" w14:textId="1CE5F673" w:rsidR="00CD2BF9" w:rsidRPr="0080217E" w:rsidRDefault="6AFA1452" w:rsidP="7BC0C575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Ability to read and interpret designs</w:t>
            </w:r>
            <w:r w:rsidR="1A17518F" w:rsidRPr="0080217E">
              <w:rPr>
                <w:rFonts w:ascii="Arial" w:hAnsi="Arial" w:cs="Arial"/>
                <w:sz w:val="22"/>
                <w:szCs w:val="22"/>
              </w:rPr>
              <w:t xml:space="preserve"> and technical drawings</w:t>
            </w:r>
            <w:r w:rsidR="00F55D11">
              <w:rPr>
                <w:rFonts w:ascii="Arial" w:hAnsi="Arial" w:cs="Arial"/>
                <w:sz w:val="22"/>
                <w:szCs w:val="22"/>
              </w:rPr>
              <w:t>, test plans and specifications</w:t>
            </w:r>
            <w:r w:rsidR="1A17518F" w:rsidRPr="008021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07C87B" w14:textId="3F168FA6" w:rsidR="00AF769D" w:rsidRPr="0080217E" w:rsidRDefault="1D1B1F9B" w:rsidP="7BC0C575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 xml:space="preserve">Resilient and </w:t>
            </w:r>
            <w:r w:rsidR="00DA50E5" w:rsidRPr="0080217E">
              <w:rPr>
                <w:rFonts w:ascii="Arial" w:hAnsi="Arial" w:cs="Arial"/>
                <w:sz w:val="22"/>
                <w:szCs w:val="22"/>
              </w:rPr>
              <w:t>composed under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 pressure with the ability to </w:t>
            </w:r>
            <w:r w:rsidR="36D3A41E" w:rsidRPr="0080217E">
              <w:rPr>
                <w:rFonts w:ascii="Arial" w:hAnsi="Arial" w:cs="Arial"/>
                <w:sz w:val="22"/>
                <w:szCs w:val="22"/>
              </w:rPr>
              <w:t>meet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 tight deadlines</w:t>
            </w:r>
            <w:r w:rsidR="42E3DAB9" w:rsidRPr="0080217E">
              <w:rPr>
                <w:rFonts w:ascii="Arial" w:hAnsi="Arial" w:cs="Arial"/>
                <w:sz w:val="22"/>
                <w:szCs w:val="22"/>
              </w:rPr>
              <w:t xml:space="preserve"> while maintaining high work quality.</w:t>
            </w:r>
          </w:p>
          <w:p w14:paraId="12A2E3F0" w14:textId="7F7BAA3A" w:rsidR="00AA4EE9" w:rsidRPr="0080217E" w:rsidRDefault="75AC7467" w:rsidP="7BC0C575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>Ability to</w:t>
            </w:r>
            <w:r w:rsidR="002D0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217E">
              <w:rPr>
                <w:rFonts w:ascii="Arial" w:hAnsi="Arial" w:cs="Arial"/>
                <w:sz w:val="22"/>
                <w:szCs w:val="22"/>
              </w:rPr>
              <w:t>multi-task and adjust priorities as appropriate.</w:t>
            </w:r>
          </w:p>
          <w:p w14:paraId="01640F30" w14:textId="620111DE" w:rsidR="00501BDB" w:rsidRDefault="5A954E4F" w:rsidP="7BC0C575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0217E">
              <w:rPr>
                <w:rFonts w:ascii="Arial" w:hAnsi="Arial" w:cs="Arial"/>
                <w:sz w:val="22"/>
                <w:szCs w:val="22"/>
              </w:rPr>
              <w:t xml:space="preserve">Completion of a two or three-year college program in </w:t>
            </w:r>
            <w:r w:rsidR="325806AE" w:rsidRPr="0080217E">
              <w:rPr>
                <w:rFonts w:ascii="Arial" w:hAnsi="Arial" w:cs="Arial"/>
                <w:sz w:val="22"/>
                <w:szCs w:val="22"/>
              </w:rPr>
              <w:t>M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echanical </w:t>
            </w:r>
            <w:r w:rsidR="002D002D">
              <w:rPr>
                <w:rFonts w:ascii="Arial" w:hAnsi="Arial" w:cs="Arial"/>
                <w:sz w:val="22"/>
                <w:szCs w:val="22"/>
              </w:rPr>
              <w:t>or El</w:t>
            </w:r>
            <w:r w:rsidR="00A96D05">
              <w:rPr>
                <w:rFonts w:ascii="Arial" w:hAnsi="Arial" w:cs="Arial"/>
                <w:sz w:val="22"/>
                <w:szCs w:val="22"/>
              </w:rPr>
              <w:t>ectrical</w:t>
            </w:r>
            <w:r w:rsidR="002D0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DCF7EA4" w:rsidRPr="0080217E">
              <w:rPr>
                <w:rFonts w:ascii="Arial" w:hAnsi="Arial" w:cs="Arial"/>
                <w:sz w:val="22"/>
                <w:szCs w:val="22"/>
              </w:rPr>
              <w:t>E</w:t>
            </w:r>
            <w:r w:rsidRPr="0080217E">
              <w:rPr>
                <w:rFonts w:ascii="Arial" w:hAnsi="Arial" w:cs="Arial"/>
                <w:sz w:val="22"/>
                <w:szCs w:val="22"/>
              </w:rPr>
              <w:t xml:space="preserve">ngineering </w:t>
            </w:r>
            <w:r w:rsidR="34A34F67" w:rsidRPr="0080217E">
              <w:rPr>
                <w:rFonts w:ascii="Arial" w:hAnsi="Arial" w:cs="Arial"/>
                <w:sz w:val="22"/>
                <w:szCs w:val="22"/>
              </w:rPr>
              <w:t>T</w:t>
            </w:r>
            <w:r w:rsidRPr="0080217E">
              <w:rPr>
                <w:rFonts w:ascii="Arial" w:hAnsi="Arial" w:cs="Arial"/>
                <w:sz w:val="22"/>
                <w:szCs w:val="22"/>
              </w:rPr>
              <w:t>echnology</w:t>
            </w:r>
            <w:r w:rsidR="3D2F07C5" w:rsidRPr="0080217E">
              <w:rPr>
                <w:rFonts w:ascii="Arial" w:hAnsi="Arial" w:cs="Arial"/>
                <w:sz w:val="22"/>
                <w:szCs w:val="22"/>
              </w:rPr>
              <w:t xml:space="preserve"> with a focus on manufacturing processes,</w:t>
            </w:r>
            <w:r w:rsidR="00A96D05">
              <w:rPr>
                <w:rFonts w:ascii="Arial" w:hAnsi="Arial" w:cs="Arial"/>
                <w:sz w:val="22"/>
                <w:szCs w:val="22"/>
              </w:rPr>
              <w:t xml:space="preserve"> engineering </w:t>
            </w:r>
            <w:r w:rsidR="3D2F07C5" w:rsidRPr="0080217E">
              <w:rPr>
                <w:rFonts w:ascii="Arial" w:hAnsi="Arial" w:cs="Arial"/>
                <w:sz w:val="22"/>
                <w:szCs w:val="22"/>
              </w:rPr>
              <w:t>design and system integration.</w:t>
            </w:r>
          </w:p>
          <w:p w14:paraId="0E0F2C15" w14:textId="76A7542A" w:rsidR="00C308D0" w:rsidRPr="0080217E" w:rsidRDefault="00C308D0" w:rsidP="7BC0C575">
            <w:pPr>
              <w:numPr>
                <w:ilvl w:val="0"/>
                <w:numId w:val="39"/>
              </w:numPr>
              <w:shd w:val="clear" w:color="auto" w:fill="FFFFFF" w:themeFill="background1"/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09533C">
              <w:rPr>
                <w:rFonts w:ascii="Arial" w:hAnsi="Arial" w:cs="Arial"/>
                <w:sz w:val="22"/>
                <w:szCs w:val="22"/>
              </w:rPr>
              <w:t>Must have or be able to secure Canadian security clearance.</w:t>
            </w:r>
          </w:p>
        </w:tc>
      </w:tr>
      <w:tr w:rsidR="00251194" w:rsidRPr="0080217E" w14:paraId="7053401A" w14:textId="77777777" w:rsidTr="31E6701B">
        <w:trPr>
          <w:trHeight w:val="189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14:paraId="5BA1FC27" w14:textId="77777777" w:rsidR="00D1022E" w:rsidRPr="0080217E" w:rsidRDefault="00D1022E" w:rsidP="00D1022E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319" w:rsidRPr="0080217E" w14:paraId="59A11E71" w14:textId="77777777" w:rsidTr="00915073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166EF68C" w14:textId="77777777" w:rsidR="00087319" w:rsidRPr="00087319" w:rsidRDefault="00087319" w:rsidP="00251194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087319">
              <w:rPr>
                <w:rFonts w:ascii="Arial" w:hAnsi="Arial" w:cs="Arial"/>
                <w:bCs/>
                <w:szCs w:val="22"/>
              </w:rPr>
              <w:t>Reporting Line</w:t>
            </w:r>
          </w:p>
          <w:p w14:paraId="2043870F" w14:textId="7DA5BBDE" w:rsidR="00087319" w:rsidRPr="00087319" w:rsidRDefault="00087319" w:rsidP="009B1197">
            <w:pPr>
              <w:pStyle w:val="SEADetails"/>
              <w:tabs>
                <w:tab w:val="clear" w:pos="1361"/>
              </w:tabs>
              <w:spacing w:before="60"/>
              <w:jc w:val="left"/>
              <w:rPr>
                <w:rFonts w:ascii="Arial" w:hAnsi="Arial" w:cs="Arial"/>
                <w:b w:val="0"/>
                <w:color w:val="FF0000"/>
                <w:szCs w:val="22"/>
              </w:rPr>
            </w:pPr>
            <w:r w:rsidRPr="00087319">
              <w:rPr>
                <w:rFonts w:ascii="Arial" w:hAnsi="Arial" w:cs="Arial"/>
                <w:b w:val="0"/>
                <w:szCs w:val="22"/>
              </w:rPr>
              <w:t xml:space="preserve">The jobholder will report to the </w:t>
            </w:r>
            <w:r w:rsidR="0054454C">
              <w:rPr>
                <w:rFonts w:ascii="Arial" w:hAnsi="Arial" w:cs="Arial"/>
                <w:b w:val="0"/>
                <w:szCs w:val="22"/>
              </w:rPr>
              <w:t>SEA Can</w:t>
            </w:r>
            <w:r w:rsidR="00CF5215">
              <w:rPr>
                <w:rFonts w:ascii="Arial" w:hAnsi="Arial" w:cs="Arial"/>
                <w:b w:val="0"/>
                <w:szCs w:val="22"/>
              </w:rPr>
              <w:t>a</w:t>
            </w:r>
            <w:r w:rsidR="0054454C">
              <w:rPr>
                <w:rFonts w:ascii="Arial" w:hAnsi="Arial" w:cs="Arial"/>
                <w:b w:val="0"/>
                <w:szCs w:val="22"/>
              </w:rPr>
              <w:t xml:space="preserve">da </w:t>
            </w:r>
            <w:r w:rsidRPr="00087319">
              <w:rPr>
                <w:rFonts w:ascii="Arial" w:hAnsi="Arial" w:cs="Arial"/>
                <w:b w:val="0"/>
                <w:szCs w:val="22"/>
              </w:rPr>
              <w:t>Productio</w:t>
            </w:r>
            <w:r w:rsidR="00FF3AD5">
              <w:rPr>
                <w:rFonts w:ascii="Arial" w:hAnsi="Arial" w:cs="Arial"/>
                <w:b w:val="0"/>
                <w:szCs w:val="22"/>
              </w:rPr>
              <w:t xml:space="preserve">n </w:t>
            </w:r>
            <w:r w:rsidRPr="00087319">
              <w:rPr>
                <w:rFonts w:ascii="Arial" w:hAnsi="Arial" w:cs="Arial"/>
                <w:b w:val="0"/>
                <w:szCs w:val="22"/>
              </w:rPr>
              <w:t>Manager</w:t>
            </w:r>
          </w:p>
        </w:tc>
      </w:tr>
      <w:tr w:rsidR="00D91D54" w:rsidRPr="0080217E" w14:paraId="3BBB1655" w14:textId="77777777" w:rsidTr="00D36EA0">
        <w:trPr>
          <w:trHeight w:val="510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4579B15E" w14:textId="77777777" w:rsidR="00D91D54" w:rsidRPr="0080217E" w:rsidRDefault="00D91D54" w:rsidP="00251194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80217E">
              <w:rPr>
                <w:rFonts w:ascii="Arial" w:hAnsi="Arial" w:cs="Arial"/>
                <w:bCs/>
                <w:szCs w:val="22"/>
              </w:rPr>
              <w:t>Job Location</w:t>
            </w:r>
          </w:p>
          <w:p w14:paraId="5A6A513A" w14:textId="7D194397" w:rsidR="00D91D54" w:rsidRPr="00DB15A7" w:rsidRDefault="00515E6F" w:rsidP="7BC0C575">
            <w:pPr>
              <w:pStyle w:val="SEADetails"/>
              <w:tabs>
                <w:tab w:val="clear" w:pos="1361"/>
              </w:tabs>
              <w:spacing w:before="6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>
              <w:rPr>
                <w:rFonts w:ascii="Arial" w:hAnsi="Arial" w:cs="Arial"/>
                <w:b w:val="0"/>
                <w:bCs/>
                <w:szCs w:val="22"/>
              </w:rPr>
              <w:t>Th</w:t>
            </w:r>
            <w:r w:rsidR="00AA0F0C">
              <w:rPr>
                <w:rFonts w:ascii="Arial" w:hAnsi="Arial" w:cs="Arial"/>
                <w:b w:val="0"/>
                <w:bCs/>
                <w:szCs w:val="22"/>
              </w:rPr>
              <w:t>is job will be based</w:t>
            </w:r>
            <w:r w:rsidR="00477EAC">
              <w:rPr>
                <w:rFonts w:ascii="Arial" w:hAnsi="Arial" w:cs="Arial"/>
                <w:b w:val="0"/>
                <w:bCs/>
                <w:szCs w:val="22"/>
              </w:rPr>
              <w:t xml:space="preserve"> </w:t>
            </w:r>
            <w:r w:rsidR="00B427B1">
              <w:rPr>
                <w:rFonts w:ascii="Arial" w:hAnsi="Arial" w:cs="Arial"/>
                <w:b w:val="0"/>
                <w:bCs/>
                <w:szCs w:val="22"/>
              </w:rPr>
              <w:t xml:space="preserve">onsite </w:t>
            </w:r>
            <w:r w:rsidR="00477EAC">
              <w:rPr>
                <w:rFonts w:ascii="Arial" w:hAnsi="Arial" w:cs="Arial"/>
                <w:b w:val="0"/>
                <w:bCs/>
                <w:szCs w:val="22"/>
              </w:rPr>
              <w:t xml:space="preserve">at the </w:t>
            </w:r>
            <w:r w:rsidR="00BB3D8F">
              <w:rPr>
                <w:rFonts w:ascii="Arial" w:hAnsi="Arial" w:cs="Arial"/>
                <w:b w:val="0"/>
                <w:bCs/>
                <w:szCs w:val="22"/>
              </w:rPr>
              <w:t>Ottaw</w:t>
            </w:r>
            <w:r w:rsidR="00477EAC">
              <w:rPr>
                <w:rFonts w:ascii="Arial" w:hAnsi="Arial" w:cs="Arial"/>
                <w:b w:val="0"/>
                <w:bCs/>
                <w:szCs w:val="22"/>
              </w:rPr>
              <w:t>a</w:t>
            </w:r>
            <w:r w:rsidR="00C16FD6">
              <w:rPr>
                <w:rFonts w:ascii="Arial" w:hAnsi="Arial" w:cs="Arial"/>
                <w:b w:val="0"/>
                <w:bCs/>
                <w:szCs w:val="22"/>
              </w:rPr>
              <w:t xml:space="preserve"> </w:t>
            </w:r>
            <w:r w:rsidR="00B427B1">
              <w:rPr>
                <w:rFonts w:ascii="Arial" w:hAnsi="Arial" w:cs="Arial"/>
                <w:b w:val="0"/>
                <w:bCs/>
                <w:szCs w:val="22"/>
              </w:rPr>
              <w:t>facility</w:t>
            </w:r>
            <w:r w:rsidR="00C16FD6">
              <w:rPr>
                <w:rFonts w:ascii="Arial" w:hAnsi="Arial" w:cs="Arial"/>
                <w:b w:val="0"/>
                <w:bCs/>
                <w:szCs w:val="22"/>
              </w:rPr>
              <w:t xml:space="preserve"> in Canada</w:t>
            </w:r>
          </w:p>
        </w:tc>
      </w:tr>
      <w:tr w:rsidR="00764D58" w:rsidRPr="0080217E" w14:paraId="730EAFB9" w14:textId="77777777" w:rsidTr="31E6701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82D0" w14:textId="77777777" w:rsidR="00764D58" w:rsidRPr="0080217E" w:rsidRDefault="00764D58" w:rsidP="0065757C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17E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Holder Declaration:</w:t>
            </w:r>
          </w:p>
          <w:p w14:paraId="2C2B276D" w14:textId="77777777" w:rsidR="00764D58" w:rsidRPr="0080217E" w:rsidRDefault="00764D58" w:rsidP="0065757C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t>I accept the purpose and key result areas of my role with SEA are as outlined above.</w:t>
            </w:r>
          </w:p>
          <w:p w14:paraId="0E944D7A" w14:textId="77777777" w:rsidR="00764D58" w:rsidRPr="0080217E" w:rsidRDefault="00764D58" w:rsidP="0065757C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14:paraId="6A6D02BB" w14:textId="77777777" w:rsidR="00764D58" w:rsidRPr="0080217E" w:rsidRDefault="00764D58" w:rsidP="0065757C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021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764D58" w:rsidRPr="0080217E" w14:paraId="566FB135" w14:textId="77777777" w:rsidTr="31E6701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4CB6" w14:textId="77777777" w:rsidR="00764D58" w:rsidRPr="0080217E" w:rsidRDefault="00764D58" w:rsidP="0065757C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17E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Line Manager Declaration:</w:t>
            </w:r>
          </w:p>
          <w:p w14:paraId="4323A960" w14:textId="77777777" w:rsidR="00764D58" w:rsidRPr="0080217E" w:rsidRDefault="00764D58" w:rsidP="0065757C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t>I confirm that the purpose and key result areas of this role are as outlined above have been agreed with me as line manager.</w:t>
            </w:r>
          </w:p>
          <w:p w14:paraId="4A2597C0" w14:textId="77777777" w:rsidR="00764D58" w:rsidRPr="0080217E" w:rsidRDefault="00764D58" w:rsidP="0065757C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3B6C5B" w14:textId="77777777" w:rsidR="00764D58" w:rsidRPr="0080217E" w:rsidRDefault="00764D58" w:rsidP="0065757C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80217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14:paraId="45B89D19" w14:textId="77777777" w:rsidR="00764D58" w:rsidRPr="0080217E" w:rsidRDefault="00764D58" w:rsidP="0065757C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5EE1207" w14:textId="77777777" w:rsidR="00DA6B51" w:rsidRPr="0080217E" w:rsidRDefault="00DA6B51" w:rsidP="00921C41">
      <w:pPr>
        <w:rPr>
          <w:rFonts w:ascii="Arial" w:hAnsi="Arial" w:cs="Arial"/>
          <w:sz w:val="22"/>
          <w:szCs w:val="22"/>
        </w:rPr>
      </w:pPr>
    </w:p>
    <w:p w14:paraId="69364CDD" w14:textId="77777777" w:rsidR="00792B87" w:rsidRPr="0080217E" w:rsidRDefault="00792B87" w:rsidP="00921C41">
      <w:pPr>
        <w:rPr>
          <w:rFonts w:ascii="Arial" w:hAnsi="Arial" w:cs="Arial"/>
          <w:sz w:val="22"/>
          <w:szCs w:val="22"/>
        </w:rPr>
      </w:pPr>
    </w:p>
    <w:sectPr w:rsidR="00792B87" w:rsidRPr="0080217E" w:rsidSect="007B2E9B">
      <w:headerReference w:type="default" r:id="rId12"/>
      <w:footerReference w:type="default" r:id="rId13"/>
      <w:pgSz w:w="12240" w:h="15840" w:code="1"/>
      <w:pgMar w:top="1440" w:right="1440" w:bottom="1440" w:left="1440" w:header="357" w:footer="357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7D1EE" w14:textId="77777777" w:rsidR="001B2DEF" w:rsidRDefault="001B2DEF" w:rsidP="00DA6B51">
      <w:r>
        <w:separator/>
      </w:r>
    </w:p>
  </w:endnote>
  <w:endnote w:type="continuationSeparator" w:id="0">
    <w:p w14:paraId="0EBC6AA9" w14:textId="77777777" w:rsidR="001B2DEF" w:rsidRDefault="001B2DEF" w:rsidP="00D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AC68" w14:textId="77777777" w:rsidR="00DA6B51" w:rsidRDefault="00AB79D3">
    <w:pPr>
      <w:pStyle w:val="Footer"/>
      <w:rPr>
        <w:sz w:val="18"/>
        <w:lang w:val="en-US"/>
      </w:rPr>
    </w:pPr>
    <w:r>
      <w:rPr>
        <w:sz w:val="18"/>
      </w:rPr>
      <w:t>HRF002</w:t>
    </w:r>
    <w:r w:rsidR="00DA6B51">
      <w:rPr>
        <w:sz w:val="18"/>
      </w:rPr>
      <w:tab/>
    </w:r>
    <w:r w:rsidR="0032237B">
      <w:rPr>
        <w:b/>
        <w:bCs/>
        <w:noProof/>
        <w:sz w:val="18"/>
      </w:rPr>
      <w:t xml:space="preserve"> </w:t>
    </w:r>
    <w:r w:rsidR="00DA6B51">
      <w:rPr>
        <w:sz w:val="18"/>
      </w:rPr>
      <w:tab/>
    </w:r>
    <w:r w:rsidR="00DA6B51">
      <w:rPr>
        <w:sz w:val="18"/>
        <w:lang w:val="en-US"/>
      </w:rPr>
      <w:t xml:space="preserve">Page </w:t>
    </w:r>
    <w:r w:rsidR="00DA6B51">
      <w:rPr>
        <w:sz w:val="18"/>
        <w:lang w:val="en-US"/>
      </w:rPr>
      <w:fldChar w:fldCharType="begin"/>
    </w:r>
    <w:r w:rsidR="00DA6B51">
      <w:rPr>
        <w:sz w:val="18"/>
        <w:lang w:val="en-US"/>
      </w:rPr>
      <w:instrText xml:space="preserve"> PAGE </w:instrText>
    </w:r>
    <w:r w:rsidR="00DA6B51">
      <w:rPr>
        <w:sz w:val="18"/>
        <w:lang w:val="en-US"/>
      </w:rPr>
      <w:fldChar w:fldCharType="separate"/>
    </w:r>
    <w:r w:rsidR="0027121B">
      <w:rPr>
        <w:noProof/>
        <w:sz w:val="18"/>
        <w:lang w:val="en-US"/>
      </w:rPr>
      <w:t>1</w:t>
    </w:r>
    <w:r w:rsidR="00DA6B51">
      <w:rPr>
        <w:sz w:val="18"/>
        <w:lang w:val="en-US"/>
      </w:rPr>
      <w:fldChar w:fldCharType="end"/>
    </w:r>
    <w:r w:rsidR="00DA6B51">
      <w:rPr>
        <w:sz w:val="18"/>
        <w:lang w:val="en-US"/>
      </w:rPr>
      <w:t xml:space="preserve"> </w:t>
    </w:r>
    <w:r w:rsidR="0032237B">
      <w:rPr>
        <w:sz w:val="18"/>
        <w:lang w:val="en-US"/>
      </w:rPr>
      <w:t xml:space="preserve"> </w:t>
    </w:r>
  </w:p>
  <w:p w14:paraId="27C3E9E6" w14:textId="77777777" w:rsidR="00DA6B51" w:rsidRDefault="0032237B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B47EC" w14:textId="77777777" w:rsidR="001B2DEF" w:rsidRDefault="001B2DEF" w:rsidP="00DA6B51">
      <w:r>
        <w:separator/>
      </w:r>
    </w:p>
  </w:footnote>
  <w:footnote w:type="continuationSeparator" w:id="0">
    <w:p w14:paraId="6640DDBC" w14:textId="77777777" w:rsidR="001B2DEF" w:rsidRDefault="001B2DEF" w:rsidP="00DA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6755B" w14:textId="77777777" w:rsidR="00DA6B51" w:rsidRDefault="00186EAC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14:paraId="6DE12409" w14:textId="55F1080D" w:rsidR="00DA6B51" w:rsidRDefault="00913A39">
    <w:pPr>
      <w:pStyle w:val="Header"/>
      <w:jc w:val="left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D2E917" wp14:editId="0688685B">
              <wp:simplePos x="0" y="0"/>
              <wp:positionH relativeFrom="column">
                <wp:posOffset>3171825</wp:posOffset>
              </wp:positionH>
              <wp:positionV relativeFrom="paragraph">
                <wp:posOffset>149860</wp:posOffset>
              </wp:positionV>
              <wp:extent cx="2733675" cy="864235"/>
              <wp:effectExtent l="0" t="0" r="0" b="0"/>
              <wp:wrapNone/>
              <wp:docPr id="11466960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6DEAD" w14:textId="77777777" w:rsidR="00BA0FB9" w:rsidRDefault="00BA0FB9" w:rsidP="00AC45C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2844DFF6" w14:textId="0B6D724E" w:rsidR="00B67287" w:rsidRPr="00B67287" w:rsidRDefault="00251194" w:rsidP="00AC45C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Job</w:t>
                          </w:r>
                          <w:r w:rsidR="00AC45C0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Description</w:t>
                          </w:r>
                          <w:r w:rsidR="00EE243E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2E9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75pt;margin-top:11.8pt;width:215.25pt;height:68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AW8wEAAMo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" stroked="f">
              <v:textbox>
                <w:txbxContent>
                  <w:p w14:paraId="00C6DEAD" w14:textId="77777777" w:rsidR="00BA0FB9" w:rsidRDefault="00BA0FB9" w:rsidP="00AC45C0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</w:p>
                  <w:p w14:paraId="2844DFF6" w14:textId="0B6D724E" w:rsidR="00B67287" w:rsidRPr="00B67287" w:rsidRDefault="00251194" w:rsidP="00AC45C0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Job</w:t>
                    </w:r>
                    <w:r w:rsidR="00AC45C0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Description</w:t>
                    </w:r>
                    <w:r w:rsidR="00EE243E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71305066" w14:textId="2AAF02F2" w:rsidR="00DA6B51" w:rsidRDefault="00BA0FB9">
    <w:pPr>
      <w:pStyle w:val="Header"/>
      <w:jc w:val="lef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936D04" wp14:editId="280297DB">
          <wp:simplePos x="0" y="0"/>
          <wp:positionH relativeFrom="column">
            <wp:posOffset>0</wp:posOffset>
          </wp:positionH>
          <wp:positionV relativeFrom="paragraph">
            <wp:posOffset>38100</wp:posOffset>
          </wp:positionV>
          <wp:extent cx="1714500" cy="1056884"/>
          <wp:effectExtent l="0" t="0" r="0" b="0"/>
          <wp:wrapSquare wrapText="bothSides"/>
          <wp:docPr id="577026208" name="Picture 2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026208" name="Picture 2" descr="A logo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56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E305552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45844B8A"/>
    <w:lvl w:ilvl="0">
      <w:numFmt w:val="decimal"/>
      <w:lvlText w:val="*"/>
      <w:lvlJc w:val="left"/>
    </w:lvl>
  </w:abstractNum>
  <w:abstractNum w:abstractNumId="2" w15:restartNumberingAfterBreak="0">
    <w:nsid w:val="029E11BA"/>
    <w:multiLevelType w:val="multilevel"/>
    <w:tmpl w:val="8C60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8310B"/>
    <w:multiLevelType w:val="hybridMultilevel"/>
    <w:tmpl w:val="CEDEA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4" w15:restartNumberingAfterBreak="0">
    <w:nsid w:val="0C2F18E5"/>
    <w:multiLevelType w:val="hybridMultilevel"/>
    <w:tmpl w:val="91501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46A03"/>
    <w:multiLevelType w:val="hybridMultilevel"/>
    <w:tmpl w:val="687A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067B5"/>
    <w:multiLevelType w:val="hybridMultilevel"/>
    <w:tmpl w:val="AFCEF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80AE8"/>
    <w:multiLevelType w:val="hybridMultilevel"/>
    <w:tmpl w:val="1D3C0BBE"/>
    <w:lvl w:ilvl="0" w:tplc="08090001">
      <w:start w:val="1"/>
      <w:numFmt w:val="bullet"/>
      <w:lvlText w:val=""/>
      <w:lvlJc w:val="left"/>
      <w:pPr>
        <w:ind w:left="975" w:hanging="49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281F01"/>
    <w:multiLevelType w:val="multilevel"/>
    <w:tmpl w:val="2CDE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22622"/>
    <w:multiLevelType w:val="hybridMultilevel"/>
    <w:tmpl w:val="DA3C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C2F7A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708D6"/>
    <w:multiLevelType w:val="multilevel"/>
    <w:tmpl w:val="40A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A63634"/>
    <w:multiLevelType w:val="hybridMultilevel"/>
    <w:tmpl w:val="4EEE507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126774C"/>
    <w:multiLevelType w:val="hybridMultilevel"/>
    <w:tmpl w:val="3CAE4A7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59B26FEE">
      <w:numFmt w:val="bullet"/>
      <w:lvlText w:val="·"/>
      <w:lvlJc w:val="left"/>
      <w:pPr>
        <w:ind w:left="1695" w:hanging="49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240220BC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A61A68"/>
    <w:multiLevelType w:val="hybridMultilevel"/>
    <w:tmpl w:val="22AEF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B7F05"/>
    <w:multiLevelType w:val="hybridMultilevel"/>
    <w:tmpl w:val="4D4CD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E0082"/>
    <w:multiLevelType w:val="hybridMultilevel"/>
    <w:tmpl w:val="41F2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500FC"/>
    <w:multiLevelType w:val="hybridMultilevel"/>
    <w:tmpl w:val="61A0BA7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26665744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9E86905"/>
    <w:multiLevelType w:val="hybridMultilevel"/>
    <w:tmpl w:val="46F8F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64A69"/>
    <w:multiLevelType w:val="hybridMultilevel"/>
    <w:tmpl w:val="A334B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61482"/>
    <w:multiLevelType w:val="hybridMultilevel"/>
    <w:tmpl w:val="C9204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692D6E"/>
    <w:multiLevelType w:val="hybridMultilevel"/>
    <w:tmpl w:val="0A12C96E"/>
    <w:lvl w:ilvl="0" w:tplc="5E263B9A">
      <w:numFmt w:val="bullet"/>
      <w:lvlText w:val="·"/>
      <w:lvlJc w:val="left"/>
      <w:pPr>
        <w:ind w:left="615" w:hanging="49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3A064389"/>
    <w:multiLevelType w:val="hybridMultilevel"/>
    <w:tmpl w:val="3D844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634A4"/>
    <w:multiLevelType w:val="hybridMultilevel"/>
    <w:tmpl w:val="5590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10524"/>
    <w:multiLevelType w:val="hybridMultilevel"/>
    <w:tmpl w:val="B4745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613E6"/>
    <w:multiLevelType w:val="hybridMultilevel"/>
    <w:tmpl w:val="DD104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7A408D"/>
    <w:multiLevelType w:val="hybridMultilevel"/>
    <w:tmpl w:val="0E183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D3E99"/>
    <w:multiLevelType w:val="hybridMultilevel"/>
    <w:tmpl w:val="461C0A2C"/>
    <w:lvl w:ilvl="0" w:tplc="98A2F6C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DE0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A08C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54A5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C27F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9276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28DC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4A2B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6E7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034D85"/>
    <w:multiLevelType w:val="hybridMultilevel"/>
    <w:tmpl w:val="23A82C5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5F5224BD"/>
    <w:multiLevelType w:val="hybridMultilevel"/>
    <w:tmpl w:val="5012152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62C85142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F3443C"/>
    <w:multiLevelType w:val="hybridMultilevel"/>
    <w:tmpl w:val="13FC0AF2"/>
    <w:lvl w:ilvl="0" w:tplc="AED836B4">
      <w:numFmt w:val="bullet"/>
      <w:lvlText w:val="·"/>
      <w:lvlJc w:val="left"/>
      <w:pPr>
        <w:ind w:left="990" w:hanging="630"/>
      </w:pPr>
      <w:rPr>
        <w:rFonts w:ascii="Arial" w:eastAsia="Times New Roman" w:hAnsi="Arial" w:cs="Arial" w:hint="default"/>
        <w:color w:val="2D2D2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07395"/>
    <w:multiLevelType w:val="hybridMultilevel"/>
    <w:tmpl w:val="FC04A8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1506E"/>
    <w:multiLevelType w:val="hybridMultilevel"/>
    <w:tmpl w:val="81DC6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FE64DE"/>
    <w:multiLevelType w:val="hybridMultilevel"/>
    <w:tmpl w:val="A5DA1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87F39"/>
    <w:multiLevelType w:val="hybridMultilevel"/>
    <w:tmpl w:val="07E2DC4C"/>
    <w:lvl w:ilvl="0" w:tplc="B1EA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336E25"/>
    <w:multiLevelType w:val="hybridMultilevel"/>
    <w:tmpl w:val="7A3271C6"/>
    <w:lvl w:ilvl="0" w:tplc="5E263B9A">
      <w:numFmt w:val="bullet"/>
      <w:lvlText w:val="·"/>
      <w:lvlJc w:val="left"/>
      <w:pPr>
        <w:ind w:left="615" w:hanging="49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716C199A"/>
    <w:multiLevelType w:val="hybridMultilevel"/>
    <w:tmpl w:val="997EEF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1EB27CC"/>
    <w:multiLevelType w:val="hybridMultilevel"/>
    <w:tmpl w:val="8F9607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F337A9"/>
    <w:multiLevelType w:val="hybridMultilevel"/>
    <w:tmpl w:val="1FE4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90A40"/>
    <w:multiLevelType w:val="hybridMultilevel"/>
    <w:tmpl w:val="E0641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64E8C"/>
    <w:multiLevelType w:val="hybridMultilevel"/>
    <w:tmpl w:val="1340E5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E33F2A"/>
    <w:multiLevelType w:val="hybridMultilevel"/>
    <w:tmpl w:val="5296BD80"/>
    <w:lvl w:ilvl="0" w:tplc="821857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352877426">
    <w:abstractNumId w:val="0"/>
  </w:num>
  <w:num w:numId="2" w16cid:durableId="1806580816">
    <w:abstractNumId w:val="14"/>
  </w:num>
  <w:num w:numId="3" w16cid:durableId="281546363">
    <w:abstractNumId w:val="27"/>
  </w:num>
  <w:num w:numId="4" w16cid:durableId="1132136028">
    <w:abstractNumId w:val="15"/>
  </w:num>
  <w:num w:numId="5" w16cid:durableId="365839155">
    <w:abstractNumId w:val="43"/>
  </w:num>
  <w:num w:numId="6" w16cid:durableId="1038505560">
    <w:abstractNumId w:val="23"/>
  </w:num>
  <w:num w:numId="7" w16cid:durableId="660351422">
    <w:abstractNumId w:val="18"/>
  </w:num>
  <w:num w:numId="8" w16cid:durableId="286205882">
    <w:abstractNumId w:val="24"/>
  </w:num>
  <w:num w:numId="9" w16cid:durableId="1468817924">
    <w:abstractNumId w:val="31"/>
  </w:num>
  <w:num w:numId="10" w16cid:durableId="1933126164">
    <w:abstractNumId w:val="19"/>
  </w:num>
  <w:num w:numId="11" w16cid:durableId="2030137553">
    <w:abstractNumId w:val="13"/>
  </w:num>
  <w:num w:numId="12" w16cid:durableId="1307079284">
    <w:abstractNumId w:val="41"/>
  </w:num>
  <w:num w:numId="13" w16cid:durableId="304898409">
    <w:abstractNumId w:val="36"/>
  </w:num>
  <w:num w:numId="14" w16cid:durableId="1288241204">
    <w:abstractNumId w:val="6"/>
  </w:num>
  <w:num w:numId="15" w16cid:durableId="1934244160">
    <w:abstractNumId w:val="16"/>
  </w:num>
  <w:num w:numId="16" w16cid:durableId="144322622">
    <w:abstractNumId w:val="20"/>
  </w:num>
  <w:num w:numId="17" w16cid:durableId="1993556788">
    <w:abstractNumId w:val="38"/>
  </w:num>
  <w:num w:numId="18" w16cid:durableId="181622090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19" w16cid:durableId="889806573">
    <w:abstractNumId w:val="40"/>
  </w:num>
  <w:num w:numId="20" w16cid:durableId="1744645404">
    <w:abstractNumId w:val="17"/>
  </w:num>
  <w:num w:numId="21" w16cid:durableId="1258711674">
    <w:abstractNumId w:val="3"/>
  </w:num>
  <w:num w:numId="22" w16cid:durableId="267738939">
    <w:abstractNumId w:val="4"/>
  </w:num>
  <w:num w:numId="23" w16cid:durableId="714352086">
    <w:abstractNumId w:val="35"/>
  </w:num>
  <w:num w:numId="24" w16cid:durableId="1252007414">
    <w:abstractNumId w:val="42"/>
  </w:num>
  <w:num w:numId="25" w16cid:durableId="583415606">
    <w:abstractNumId w:val="11"/>
  </w:num>
  <w:num w:numId="26" w16cid:durableId="1627618447">
    <w:abstractNumId w:val="26"/>
  </w:num>
  <w:num w:numId="27" w16cid:durableId="1418601098">
    <w:abstractNumId w:val="34"/>
  </w:num>
  <w:num w:numId="28" w16cid:durableId="895506456">
    <w:abstractNumId w:val="21"/>
  </w:num>
  <w:num w:numId="29" w16cid:durableId="1471358901">
    <w:abstractNumId w:val="33"/>
  </w:num>
  <w:num w:numId="30" w16cid:durableId="246813612">
    <w:abstractNumId w:val="29"/>
  </w:num>
  <w:num w:numId="31" w16cid:durableId="1752651889">
    <w:abstractNumId w:val="30"/>
  </w:num>
  <w:num w:numId="32" w16cid:durableId="521213921">
    <w:abstractNumId w:val="22"/>
  </w:num>
  <w:num w:numId="33" w16cid:durableId="1365788217">
    <w:abstractNumId w:val="7"/>
  </w:num>
  <w:num w:numId="34" w16cid:durableId="1325931024">
    <w:abstractNumId w:val="12"/>
  </w:num>
  <w:num w:numId="35" w16cid:durableId="8334805">
    <w:abstractNumId w:val="37"/>
  </w:num>
  <w:num w:numId="36" w16cid:durableId="280654640">
    <w:abstractNumId w:val="25"/>
  </w:num>
  <w:num w:numId="37" w16cid:durableId="1225794736">
    <w:abstractNumId w:val="39"/>
  </w:num>
  <w:num w:numId="38" w16cid:durableId="662003496">
    <w:abstractNumId w:val="10"/>
  </w:num>
  <w:num w:numId="39" w16cid:durableId="1513178591">
    <w:abstractNumId w:val="28"/>
  </w:num>
  <w:num w:numId="40" w16cid:durableId="936593873">
    <w:abstractNumId w:val="9"/>
  </w:num>
  <w:num w:numId="41" w16cid:durableId="160660585">
    <w:abstractNumId w:val="5"/>
  </w:num>
  <w:num w:numId="42" w16cid:durableId="518856808">
    <w:abstractNumId w:val="32"/>
  </w:num>
  <w:num w:numId="43" w16cid:durableId="1721051358">
    <w:abstractNumId w:val="8"/>
  </w:num>
  <w:num w:numId="44" w16cid:durableId="2016688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10420"/>
    <w:rsid w:val="0002508A"/>
    <w:rsid w:val="00031FDB"/>
    <w:rsid w:val="0005093B"/>
    <w:rsid w:val="0005402C"/>
    <w:rsid w:val="0005629A"/>
    <w:rsid w:val="00056B29"/>
    <w:rsid w:val="00061322"/>
    <w:rsid w:val="00080D15"/>
    <w:rsid w:val="00081919"/>
    <w:rsid w:val="00085D91"/>
    <w:rsid w:val="00087319"/>
    <w:rsid w:val="00092C17"/>
    <w:rsid w:val="00093E6F"/>
    <w:rsid w:val="000A2B2E"/>
    <w:rsid w:val="000A39E4"/>
    <w:rsid w:val="000B20A9"/>
    <w:rsid w:val="000B2EF5"/>
    <w:rsid w:val="000B4210"/>
    <w:rsid w:val="000B61E5"/>
    <w:rsid w:val="000C2436"/>
    <w:rsid w:val="000C7D3C"/>
    <w:rsid w:val="000F06B4"/>
    <w:rsid w:val="000F2E0D"/>
    <w:rsid w:val="00102DD3"/>
    <w:rsid w:val="00106C12"/>
    <w:rsid w:val="0011003A"/>
    <w:rsid w:val="0011480A"/>
    <w:rsid w:val="00152185"/>
    <w:rsid w:val="00155417"/>
    <w:rsid w:val="0015791F"/>
    <w:rsid w:val="0016235A"/>
    <w:rsid w:val="001627C0"/>
    <w:rsid w:val="00162F3C"/>
    <w:rsid w:val="00166B0D"/>
    <w:rsid w:val="001732A3"/>
    <w:rsid w:val="00174A0C"/>
    <w:rsid w:val="0018034D"/>
    <w:rsid w:val="00182CB3"/>
    <w:rsid w:val="00186EAC"/>
    <w:rsid w:val="00190F18"/>
    <w:rsid w:val="001959B1"/>
    <w:rsid w:val="001A3985"/>
    <w:rsid w:val="001B2DEF"/>
    <w:rsid w:val="001B56F4"/>
    <w:rsid w:val="001D2E99"/>
    <w:rsid w:val="001E6251"/>
    <w:rsid w:val="001E651D"/>
    <w:rsid w:val="001E68C7"/>
    <w:rsid w:val="001F3144"/>
    <w:rsid w:val="001F339C"/>
    <w:rsid w:val="002034DD"/>
    <w:rsid w:val="0023625C"/>
    <w:rsid w:val="002402C3"/>
    <w:rsid w:val="00251194"/>
    <w:rsid w:val="00252FC8"/>
    <w:rsid w:val="0026675B"/>
    <w:rsid w:val="0027121B"/>
    <w:rsid w:val="00271CBC"/>
    <w:rsid w:val="00282E95"/>
    <w:rsid w:val="00284088"/>
    <w:rsid w:val="00295CB9"/>
    <w:rsid w:val="002A5A91"/>
    <w:rsid w:val="002C7FF2"/>
    <w:rsid w:val="002D002D"/>
    <w:rsid w:val="002D3235"/>
    <w:rsid w:val="002F231D"/>
    <w:rsid w:val="00317243"/>
    <w:rsid w:val="0032237B"/>
    <w:rsid w:val="00333C90"/>
    <w:rsid w:val="00333D06"/>
    <w:rsid w:val="00343838"/>
    <w:rsid w:val="00343C5F"/>
    <w:rsid w:val="00346905"/>
    <w:rsid w:val="00356BCE"/>
    <w:rsid w:val="00370FFB"/>
    <w:rsid w:val="00397073"/>
    <w:rsid w:val="003C044E"/>
    <w:rsid w:val="003D653E"/>
    <w:rsid w:val="003E789F"/>
    <w:rsid w:val="003F4117"/>
    <w:rsid w:val="00413A63"/>
    <w:rsid w:val="0042287B"/>
    <w:rsid w:val="00426F2F"/>
    <w:rsid w:val="00441C1A"/>
    <w:rsid w:val="00470370"/>
    <w:rsid w:val="00477EAC"/>
    <w:rsid w:val="004A6A68"/>
    <w:rsid w:val="004A7E5F"/>
    <w:rsid w:val="004B2BA6"/>
    <w:rsid w:val="004B45C7"/>
    <w:rsid w:val="004B789B"/>
    <w:rsid w:val="004D005C"/>
    <w:rsid w:val="004D539D"/>
    <w:rsid w:val="004E1F2C"/>
    <w:rsid w:val="004F1528"/>
    <w:rsid w:val="00501BDB"/>
    <w:rsid w:val="00501ED2"/>
    <w:rsid w:val="00503CE2"/>
    <w:rsid w:val="005130A8"/>
    <w:rsid w:val="00515E6F"/>
    <w:rsid w:val="00530DF6"/>
    <w:rsid w:val="0053364C"/>
    <w:rsid w:val="0054454C"/>
    <w:rsid w:val="00547008"/>
    <w:rsid w:val="00574EB1"/>
    <w:rsid w:val="00590296"/>
    <w:rsid w:val="00590A90"/>
    <w:rsid w:val="005A0518"/>
    <w:rsid w:val="005B45D7"/>
    <w:rsid w:val="005E24EF"/>
    <w:rsid w:val="005E7DB1"/>
    <w:rsid w:val="005F24A4"/>
    <w:rsid w:val="005F509E"/>
    <w:rsid w:val="005F5A7B"/>
    <w:rsid w:val="005F78D1"/>
    <w:rsid w:val="00612209"/>
    <w:rsid w:val="00612362"/>
    <w:rsid w:val="00622109"/>
    <w:rsid w:val="00626EC9"/>
    <w:rsid w:val="0063009D"/>
    <w:rsid w:val="006329BB"/>
    <w:rsid w:val="00637908"/>
    <w:rsid w:val="00640BB8"/>
    <w:rsid w:val="0065757C"/>
    <w:rsid w:val="00674824"/>
    <w:rsid w:val="00690AC9"/>
    <w:rsid w:val="00691DCD"/>
    <w:rsid w:val="006C09B6"/>
    <w:rsid w:val="006C5570"/>
    <w:rsid w:val="006D4F8C"/>
    <w:rsid w:val="006E48AA"/>
    <w:rsid w:val="006F0DC2"/>
    <w:rsid w:val="00706305"/>
    <w:rsid w:val="00716860"/>
    <w:rsid w:val="007178D0"/>
    <w:rsid w:val="0072379D"/>
    <w:rsid w:val="007251E0"/>
    <w:rsid w:val="0073173B"/>
    <w:rsid w:val="00747E4E"/>
    <w:rsid w:val="00764D58"/>
    <w:rsid w:val="007733D8"/>
    <w:rsid w:val="0078276E"/>
    <w:rsid w:val="00791956"/>
    <w:rsid w:val="00792B87"/>
    <w:rsid w:val="00794F79"/>
    <w:rsid w:val="007B2E9B"/>
    <w:rsid w:val="007B5E60"/>
    <w:rsid w:val="007D4EDD"/>
    <w:rsid w:val="007E0D85"/>
    <w:rsid w:val="007E2340"/>
    <w:rsid w:val="007E28E5"/>
    <w:rsid w:val="007F2906"/>
    <w:rsid w:val="0080217E"/>
    <w:rsid w:val="008053A5"/>
    <w:rsid w:val="00810C93"/>
    <w:rsid w:val="008376FD"/>
    <w:rsid w:val="00837BDE"/>
    <w:rsid w:val="0083A8E9"/>
    <w:rsid w:val="00846277"/>
    <w:rsid w:val="00854D19"/>
    <w:rsid w:val="008558E7"/>
    <w:rsid w:val="008822A8"/>
    <w:rsid w:val="00885610"/>
    <w:rsid w:val="008A0200"/>
    <w:rsid w:val="008A40AF"/>
    <w:rsid w:val="008A43DC"/>
    <w:rsid w:val="008B1C65"/>
    <w:rsid w:val="008C261D"/>
    <w:rsid w:val="008D0C23"/>
    <w:rsid w:val="008D4E89"/>
    <w:rsid w:val="008E778E"/>
    <w:rsid w:val="008F549B"/>
    <w:rsid w:val="009118D4"/>
    <w:rsid w:val="00913A39"/>
    <w:rsid w:val="00915D4C"/>
    <w:rsid w:val="00916AFA"/>
    <w:rsid w:val="00921057"/>
    <w:rsid w:val="00921A76"/>
    <w:rsid w:val="00921C41"/>
    <w:rsid w:val="00923F79"/>
    <w:rsid w:val="00924769"/>
    <w:rsid w:val="00926F5E"/>
    <w:rsid w:val="00932911"/>
    <w:rsid w:val="009420FC"/>
    <w:rsid w:val="00945022"/>
    <w:rsid w:val="00953501"/>
    <w:rsid w:val="009569EC"/>
    <w:rsid w:val="00963974"/>
    <w:rsid w:val="00965E94"/>
    <w:rsid w:val="009678DC"/>
    <w:rsid w:val="009722A8"/>
    <w:rsid w:val="00990D03"/>
    <w:rsid w:val="009952C2"/>
    <w:rsid w:val="009A0F59"/>
    <w:rsid w:val="009A329B"/>
    <w:rsid w:val="009B0392"/>
    <w:rsid w:val="009B1197"/>
    <w:rsid w:val="009B21B7"/>
    <w:rsid w:val="009D1F96"/>
    <w:rsid w:val="009D2977"/>
    <w:rsid w:val="009E4CBD"/>
    <w:rsid w:val="009F2758"/>
    <w:rsid w:val="00A02E70"/>
    <w:rsid w:val="00A072D1"/>
    <w:rsid w:val="00A15DF2"/>
    <w:rsid w:val="00A362B0"/>
    <w:rsid w:val="00A3A176"/>
    <w:rsid w:val="00A40487"/>
    <w:rsid w:val="00A4140D"/>
    <w:rsid w:val="00A51EB1"/>
    <w:rsid w:val="00A62223"/>
    <w:rsid w:val="00A63D67"/>
    <w:rsid w:val="00A6448A"/>
    <w:rsid w:val="00A96D05"/>
    <w:rsid w:val="00A97821"/>
    <w:rsid w:val="00A98D35"/>
    <w:rsid w:val="00AA0F0C"/>
    <w:rsid w:val="00AA255D"/>
    <w:rsid w:val="00AA4EE9"/>
    <w:rsid w:val="00AB0624"/>
    <w:rsid w:val="00AB79D3"/>
    <w:rsid w:val="00AC3434"/>
    <w:rsid w:val="00AC45C0"/>
    <w:rsid w:val="00AE2BF9"/>
    <w:rsid w:val="00AE407A"/>
    <w:rsid w:val="00AE7A22"/>
    <w:rsid w:val="00AF0577"/>
    <w:rsid w:val="00AF769D"/>
    <w:rsid w:val="00B02E1E"/>
    <w:rsid w:val="00B12D18"/>
    <w:rsid w:val="00B427B1"/>
    <w:rsid w:val="00B5015C"/>
    <w:rsid w:val="00B536C5"/>
    <w:rsid w:val="00B576BA"/>
    <w:rsid w:val="00B67287"/>
    <w:rsid w:val="00B6764F"/>
    <w:rsid w:val="00B755BA"/>
    <w:rsid w:val="00B765C4"/>
    <w:rsid w:val="00B818D9"/>
    <w:rsid w:val="00B8549B"/>
    <w:rsid w:val="00B865EC"/>
    <w:rsid w:val="00B87925"/>
    <w:rsid w:val="00B9078D"/>
    <w:rsid w:val="00B92E7D"/>
    <w:rsid w:val="00B96A0D"/>
    <w:rsid w:val="00B96ABE"/>
    <w:rsid w:val="00BA025C"/>
    <w:rsid w:val="00BA0FB9"/>
    <w:rsid w:val="00BB3D8F"/>
    <w:rsid w:val="00BB614A"/>
    <w:rsid w:val="00BC172A"/>
    <w:rsid w:val="00BC2CAA"/>
    <w:rsid w:val="00BC5650"/>
    <w:rsid w:val="00BE32A8"/>
    <w:rsid w:val="00BE351C"/>
    <w:rsid w:val="00BF175F"/>
    <w:rsid w:val="00C04E2B"/>
    <w:rsid w:val="00C16FD6"/>
    <w:rsid w:val="00C308D0"/>
    <w:rsid w:val="00C351EA"/>
    <w:rsid w:val="00C438DB"/>
    <w:rsid w:val="00C56F44"/>
    <w:rsid w:val="00C70B0F"/>
    <w:rsid w:val="00C76A71"/>
    <w:rsid w:val="00C82F72"/>
    <w:rsid w:val="00C839AF"/>
    <w:rsid w:val="00C83BE7"/>
    <w:rsid w:val="00C87535"/>
    <w:rsid w:val="00CA7E90"/>
    <w:rsid w:val="00CB0483"/>
    <w:rsid w:val="00CB636B"/>
    <w:rsid w:val="00CC348E"/>
    <w:rsid w:val="00CC56C0"/>
    <w:rsid w:val="00CD2BF9"/>
    <w:rsid w:val="00CE1CAE"/>
    <w:rsid w:val="00CE3911"/>
    <w:rsid w:val="00CE4900"/>
    <w:rsid w:val="00CE4B1C"/>
    <w:rsid w:val="00CE52C2"/>
    <w:rsid w:val="00CF1BBD"/>
    <w:rsid w:val="00CF5215"/>
    <w:rsid w:val="00D02C72"/>
    <w:rsid w:val="00D041D0"/>
    <w:rsid w:val="00D04F53"/>
    <w:rsid w:val="00D068F2"/>
    <w:rsid w:val="00D1022E"/>
    <w:rsid w:val="00D17D5D"/>
    <w:rsid w:val="00D21CB4"/>
    <w:rsid w:val="00D24489"/>
    <w:rsid w:val="00D305D3"/>
    <w:rsid w:val="00D30E20"/>
    <w:rsid w:val="00D47929"/>
    <w:rsid w:val="00D81D00"/>
    <w:rsid w:val="00D91D54"/>
    <w:rsid w:val="00D932A6"/>
    <w:rsid w:val="00D96C19"/>
    <w:rsid w:val="00DA50E5"/>
    <w:rsid w:val="00DA6B51"/>
    <w:rsid w:val="00DB15A7"/>
    <w:rsid w:val="00DB19A1"/>
    <w:rsid w:val="00DB20B3"/>
    <w:rsid w:val="00DB3C38"/>
    <w:rsid w:val="00DC4394"/>
    <w:rsid w:val="00DD6EA1"/>
    <w:rsid w:val="00DF3D49"/>
    <w:rsid w:val="00E006C9"/>
    <w:rsid w:val="00E0136B"/>
    <w:rsid w:val="00E1385B"/>
    <w:rsid w:val="00E1CCBD"/>
    <w:rsid w:val="00E23B19"/>
    <w:rsid w:val="00E313D3"/>
    <w:rsid w:val="00E3501D"/>
    <w:rsid w:val="00E50F53"/>
    <w:rsid w:val="00E618AA"/>
    <w:rsid w:val="00E62A12"/>
    <w:rsid w:val="00E87FA2"/>
    <w:rsid w:val="00E90847"/>
    <w:rsid w:val="00E96737"/>
    <w:rsid w:val="00EC148C"/>
    <w:rsid w:val="00ED2897"/>
    <w:rsid w:val="00ED423D"/>
    <w:rsid w:val="00EE243E"/>
    <w:rsid w:val="00EF61B8"/>
    <w:rsid w:val="00F059AF"/>
    <w:rsid w:val="00F142C2"/>
    <w:rsid w:val="00F23EE6"/>
    <w:rsid w:val="00F26683"/>
    <w:rsid w:val="00F2727F"/>
    <w:rsid w:val="00F55D11"/>
    <w:rsid w:val="00F57AAC"/>
    <w:rsid w:val="00F70252"/>
    <w:rsid w:val="00F8156E"/>
    <w:rsid w:val="00F90E7E"/>
    <w:rsid w:val="00F9392A"/>
    <w:rsid w:val="00F93DC6"/>
    <w:rsid w:val="00F95B58"/>
    <w:rsid w:val="00F97775"/>
    <w:rsid w:val="00FA19D1"/>
    <w:rsid w:val="00FA29A5"/>
    <w:rsid w:val="00FA42B1"/>
    <w:rsid w:val="00FA52AF"/>
    <w:rsid w:val="00FB1D8E"/>
    <w:rsid w:val="00FB4750"/>
    <w:rsid w:val="00FD408B"/>
    <w:rsid w:val="00FE09C6"/>
    <w:rsid w:val="00FF1DFA"/>
    <w:rsid w:val="00FF267F"/>
    <w:rsid w:val="00FF3AD5"/>
    <w:rsid w:val="026237DF"/>
    <w:rsid w:val="0422EBB3"/>
    <w:rsid w:val="045CA514"/>
    <w:rsid w:val="050CC10F"/>
    <w:rsid w:val="0590B206"/>
    <w:rsid w:val="05E9E19A"/>
    <w:rsid w:val="07250F09"/>
    <w:rsid w:val="077E7AB2"/>
    <w:rsid w:val="0792621C"/>
    <w:rsid w:val="07DBE510"/>
    <w:rsid w:val="08928293"/>
    <w:rsid w:val="097E220A"/>
    <w:rsid w:val="099CAF2F"/>
    <w:rsid w:val="0A692381"/>
    <w:rsid w:val="0ADA280D"/>
    <w:rsid w:val="0B74B7BD"/>
    <w:rsid w:val="0B76D189"/>
    <w:rsid w:val="0BF71B89"/>
    <w:rsid w:val="0CC7EDE1"/>
    <w:rsid w:val="0D494B5D"/>
    <w:rsid w:val="0DD90C40"/>
    <w:rsid w:val="0E25A658"/>
    <w:rsid w:val="0EC76D6C"/>
    <w:rsid w:val="0FA4DEC4"/>
    <w:rsid w:val="1041F544"/>
    <w:rsid w:val="10DFF48B"/>
    <w:rsid w:val="11A8FA0A"/>
    <w:rsid w:val="12681AD7"/>
    <w:rsid w:val="12B75FB1"/>
    <w:rsid w:val="131974D2"/>
    <w:rsid w:val="1406A864"/>
    <w:rsid w:val="142D58BB"/>
    <w:rsid w:val="14AAAE4E"/>
    <w:rsid w:val="15558404"/>
    <w:rsid w:val="15B89F02"/>
    <w:rsid w:val="16161076"/>
    <w:rsid w:val="1724566B"/>
    <w:rsid w:val="181BF4DC"/>
    <w:rsid w:val="18BA58EE"/>
    <w:rsid w:val="196F9043"/>
    <w:rsid w:val="1A17518F"/>
    <w:rsid w:val="1A3D9E99"/>
    <w:rsid w:val="1AD845B1"/>
    <w:rsid w:val="1B9E425A"/>
    <w:rsid w:val="1CE08B35"/>
    <w:rsid w:val="1D02571F"/>
    <w:rsid w:val="1D1B1F9B"/>
    <w:rsid w:val="1D2E4787"/>
    <w:rsid w:val="1EF9B7AE"/>
    <w:rsid w:val="1F6DDF0D"/>
    <w:rsid w:val="1F88FB53"/>
    <w:rsid w:val="2265C484"/>
    <w:rsid w:val="22896232"/>
    <w:rsid w:val="22FEB9A9"/>
    <w:rsid w:val="238B6CD0"/>
    <w:rsid w:val="23AC08DD"/>
    <w:rsid w:val="23DE84F0"/>
    <w:rsid w:val="252FADAB"/>
    <w:rsid w:val="2552CD6E"/>
    <w:rsid w:val="2604380B"/>
    <w:rsid w:val="26598C7D"/>
    <w:rsid w:val="267328EC"/>
    <w:rsid w:val="26B718F7"/>
    <w:rsid w:val="26C861A5"/>
    <w:rsid w:val="2740FA1B"/>
    <w:rsid w:val="27D816BC"/>
    <w:rsid w:val="2931F5BB"/>
    <w:rsid w:val="2A258E60"/>
    <w:rsid w:val="2A5DFF5D"/>
    <w:rsid w:val="2AF7D2C1"/>
    <w:rsid w:val="2B70102A"/>
    <w:rsid w:val="2B7A758F"/>
    <w:rsid w:val="2C2DEE60"/>
    <w:rsid w:val="2C6EA125"/>
    <w:rsid w:val="2CDC4127"/>
    <w:rsid w:val="2E6AEF8C"/>
    <w:rsid w:val="2E6D5510"/>
    <w:rsid w:val="2EAB0AB5"/>
    <w:rsid w:val="2F7703F4"/>
    <w:rsid w:val="2FB2239B"/>
    <w:rsid w:val="2FD197BB"/>
    <w:rsid w:val="2FF892D9"/>
    <w:rsid w:val="3166B2FB"/>
    <w:rsid w:val="31E6701B"/>
    <w:rsid w:val="32554141"/>
    <w:rsid w:val="325806AE"/>
    <w:rsid w:val="33BF76AF"/>
    <w:rsid w:val="341F7F9D"/>
    <w:rsid w:val="34A34F67"/>
    <w:rsid w:val="3584C372"/>
    <w:rsid w:val="35F37F75"/>
    <w:rsid w:val="36D3A41E"/>
    <w:rsid w:val="36F59D35"/>
    <w:rsid w:val="3713A1E5"/>
    <w:rsid w:val="378D0F5B"/>
    <w:rsid w:val="38CE56AD"/>
    <w:rsid w:val="39B34F80"/>
    <w:rsid w:val="3AA8306E"/>
    <w:rsid w:val="3B35764D"/>
    <w:rsid w:val="3B962D0B"/>
    <w:rsid w:val="3BCC8C63"/>
    <w:rsid w:val="3C439142"/>
    <w:rsid w:val="3D2F07C5"/>
    <w:rsid w:val="3D303164"/>
    <w:rsid w:val="3E2A27BE"/>
    <w:rsid w:val="3EB046C9"/>
    <w:rsid w:val="40AC4F98"/>
    <w:rsid w:val="41380A6B"/>
    <w:rsid w:val="417B044A"/>
    <w:rsid w:val="41986C68"/>
    <w:rsid w:val="41D6090E"/>
    <w:rsid w:val="42E3DAB9"/>
    <w:rsid w:val="42FEDBC3"/>
    <w:rsid w:val="43D6A202"/>
    <w:rsid w:val="44258B3B"/>
    <w:rsid w:val="44ACAAE3"/>
    <w:rsid w:val="44FCC604"/>
    <w:rsid w:val="46196FBC"/>
    <w:rsid w:val="46C288A2"/>
    <w:rsid w:val="4756E4F5"/>
    <w:rsid w:val="48B8EE62"/>
    <w:rsid w:val="4A1C775C"/>
    <w:rsid w:val="4A3F2C7E"/>
    <w:rsid w:val="4A79760F"/>
    <w:rsid w:val="4B9CF284"/>
    <w:rsid w:val="4D3081E9"/>
    <w:rsid w:val="4D88A6B9"/>
    <w:rsid w:val="4DE3BD3C"/>
    <w:rsid w:val="4E84E2B6"/>
    <w:rsid w:val="50FD85DF"/>
    <w:rsid w:val="51946E66"/>
    <w:rsid w:val="52444752"/>
    <w:rsid w:val="52AF85EB"/>
    <w:rsid w:val="52B55902"/>
    <w:rsid w:val="5339394A"/>
    <w:rsid w:val="5365AD83"/>
    <w:rsid w:val="54D11A5C"/>
    <w:rsid w:val="5537D317"/>
    <w:rsid w:val="55E42CEF"/>
    <w:rsid w:val="562DC5CB"/>
    <w:rsid w:val="567EC25A"/>
    <w:rsid w:val="572C11EF"/>
    <w:rsid w:val="5742A639"/>
    <w:rsid w:val="57A9658A"/>
    <w:rsid w:val="57CF677D"/>
    <w:rsid w:val="57F10E29"/>
    <w:rsid w:val="581FE77E"/>
    <w:rsid w:val="5A812B5F"/>
    <w:rsid w:val="5A954E4F"/>
    <w:rsid w:val="5A971921"/>
    <w:rsid w:val="5AD22DA5"/>
    <w:rsid w:val="5D706BC2"/>
    <w:rsid w:val="5DCF7EA4"/>
    <w:rsid w:val="5E6B1003"/>
    <w:rsid w:val="5EFBE997"/>
    <w:rsid w:val="5F09AB05"/>
    <w:rsid w:val="5FB00D5D"/>
    <w:rsid w:val="60211C6C"/>
    <w:rsid w:val="610B8E4F"/>
    <w:rsid w:val="61D1E0A7"/>
    <w:rsid w:val="62F94E9B"/>
    <w:rsid w:val="630E3EC6"/>
    <w:rsid w:val="6365555E"/>
    <w:rsid w:val="63F541D0"/>
    <w:rsid w:val="6480A6D4"/>
    <w:rsid w:val="649E58B1"/>
    <w:rsid w:val="656A57FF"/>
    <w:rsid w:val="667EC5A0"/>
    <w:rsid w:val="6680902D"/>
    <w:rsid w:val="66C8229D"/>
    <w:rsid w:val="675A024A"/>
    <w:rsid w:val="6773375A"/>
    <w:rsid w:val="685195D7"/>
    <w:rsid w:val="6898C440"/>
    <w:rsid w:val="689EED99"/>
    <w:rsid w:val="69487875"/>
    <w:rsid w:val="6956B918"/>
    <w:rsid w:val="6AFA1452"/>
    <w:rsid w:val="6C2149D1"/>
    <w:rsid w:val="6C41DCF7"/>
    <w:rsid w:val="6C7CBB89"/>
    <w:rsid w:val="6CA0754F"/>
    <w:rsid w:val="6D00A4D2"/>
    <w:rsid w:val="6E04F83D"/>
    <w:rsid w:val="6E17E1BB"/>
    <w:rsid w:val="6EA49B4A"/>
    <w:rsid w:val="6EC26695"/>
    <w:rsid w:val="6EC6F56E"/>
    <w:rsid w:val="6EF2B06C"/>
    <w:rsid w:val="6F0F5B49"/>
    <w:rsid w:val="6FA3811C"/>
    <w:rsid w:val="702A1AE7"/>
    <w:rsid w:val="702B4DC6"/>
    <w:rsid w:val="7152B46F"/>
    <w:rsid w:val="715A4701"/>
    <w:rsid w:val="721F8DD9"/>
    <w:rsid w:val="73EC7882"/>
    <w:rsid w:val="7482BC8F"/>
    <w:rsid w:val="75258D9B"/>
    <w:rsid w:val="75890224"/>
    <w:rsid w:val="75AC7467"/>
    <w:rsid w:val="75D561AC"/>
    <w:rsid w:val="75D6E3CA"/>
    <w:rsid w:val="76E16D1D"/>
    <w:rsid w:val="76EA4EEA"/>
    <w:rsid w:val="7702C849"/>
    <w:rsid w:val="7789E399"/>
    <w:rsid w:val="79B5CFC3"/>
    <w:rsid w:val="7BC0C575"/>
    <w:rsid w:val="7E9E27A7"/>
    <w:rsid w:val="7F425B9A"/>
    <w:rsid w:val="7F47A463"/>
    <w:rsid w:val="7F9517F5"/>
    <w:rsid w:val="7FF2C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9B785"/>
  <w15:chartTrackingRefBased/>
  <w15:docId w15:val="{3CC66EEA-47EA-4C83-8464-284D0ED6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240" w:after="120"/>
      <w:ind w:left="720" w:hanging="720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ptionTitle">
    <w:name w:val="DescrptionTitle"/>
    <w:basedOn w:val="Description"/>
    <w:rPr>
      <w:rFonts w:ascii="Tahoma" w:hAnsi="Tahoma"/>
      <w:b/>
    </w:rPr>
  </w:style>
  <w:style w:type="paragraph" w:customStyle="1" w:styleId="Description">
    <w:name w:val="Description"/>
    <w:basedOn w:val="Normal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semiHidden/>
    <w:pPr>
      <w:keepLines/>
      <w:tabs>
        <w:tab w:val="center" w:pos="4162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ahoma" w:hAnsi="Tahoma"/>
      <w:sz w:val="22"/>
      <w:szCs w:val="20"/>
    </w:rPr>
  </w:style>
  <w:style w:type="paragraph" w:customStyle="1" w:styleId="SEAHeader">
    <w:name w:val="SEAHeader"/>
    <w:basedOn w:val="Normal"/>
    <w:pPr>
      <w:tabs>
        <w:tab w:val="left" w:pos="4536"/>
      </w:tabs>
      <w:overflowPunct w:val="0"/>
      <w:autoSpaceDE w:val="0"/>
      <w:autoSpaceDN w:val="0"/>
      <w:adjustRightInd w:val="0"/>
      <w:spacing w:after="360"/>
      <w:ind w:right="1304"/>
      <w:jc w:val="right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4507"/>
        <w:tab w:val="right" w:pos="8928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rsid w:val="0018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Details">
    <w:name w:val="SEADetails"/>
    <w:basedOn w:val="Normal"/>
    <w:next w:val="Normal"/>
    <w:rsid w:val="00251194"/>
    <w:pPr>
      <w:keepLines/>
      <w:tabs>
        <w:tab w:val="left" w:pos="1361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left="720"/>
    </w:pPr>
  </w:style>
  <w:style w:type="paragraph" w:styleId="NormalWeb">
    <w:name w:val="Normal (Web)"/>
    <w:basedOn w:val="Normal"/>
    <w:uiPriority w:val="99"/>
    <w:unhideWhenUsed/>
    <w:rsid w:val="00B87925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9569EC"/>
    <w:rPr>
      <w:sz w:val="24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266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75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6675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7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675B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e04744-e73e-4220-9dd8-00e2f5d433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C748432B34A45A9DBA4D861376CFC" ma:contentTypeVersion="11" ma:contentTypeDescription="Create a new document." ma:contentTypeScope="" ma:versionID="5b81a406e200e1181411c832d9badff6">
  <xsd:schema xmlns:xsd="http://www.w3.org/2001/XMLSchema" xmlns:xs="http://www.w3.org/2001/XMLSchema" xmlns:p="http://schemas.microsoft.com/office/2006/metadata/properties" xmlns:ns2="dce04744-e73e-4220-9dd8-00e2f5d43303" targetNamespace="http://schemas.microsoft.com/office/2006/metadata/properties" ma:root="true" ma:fieldsID="94d4986f9f539efcbfd71a8b5fb03581" ns2:_="">
    <xsd:import namespace="dce04744-e73e-4220-9dd8-00e2f5d43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04744-e73e-4220-9dd8-00e2f5d43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792674-896f-4c7e-b056-2407d0d02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D113936-E34F-43F1-8465-4716037647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015AE-2A29-4EC4-A1EB-073977054DDA}">
  <ds:schemaRefs>
    <ds:schemaRef ds:uri="http://schemas.microsoft.com/office/2006/metadata/properties"/>
    <ds:schemaRef ds:uri="http://schemas.microsoft.com/office/infopath/2007/PartnerControls"/>
    <ds:schemaRef ds:uri="dce04744-e73e-4220-9dd8-00e2f5d43303"/>
  </ds:schemaRefs>
</ds:datastoreItem>
</file>

<file path=customXml/itemProps3.xml><?xml version="1.0" encoding="utf-8"?>
<ds:datastoreItem xmlns:ds="http://schemas.openxmlformats.org/officeDocument/2006/customXml" ds:itemID="{964A1CF7-E98F-4095-B300-54BE82C1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04744-e73e-4220-9dd8-00e2f5d43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71D22-ADB1-4E6F-9E63-E6A7E3FC30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3EAC2B-342E-4EA3-B39D-DB30F391C36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945</Words>
  <Characters>5390</Characters>
  <Application>Microsoft Office Word</Application>
  <DocSecurity>0</DocSecurity>
  <Lines>44</Lines>
  <Paragraphs>12</Paragraphs>
  <ScaleCrop>false</ScaleCrop>
  <Company>Systems Engineering &amp; Assessment Ltd.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form</dc:title>
  <dc:subject/>
  <dc:creator>csp2</dc:creator>
  <cp:keywords/>
  <cp:lastModifiedBy>Keith Cunnane</cp:lastModifiedBy>
  <cp:revision>3</cp:revision>
  <cp:lastPrinted>2024-02-14T19:06:00Z</cp:lastPrinted>
  <dcterms:created xsi:type="dcterms:W3CDTF">2025-07-03T12:38:00Z</dcterms:created>
  <dcterms:modified xsi:type="dcterms:W3CDTF">2025-07-03T12:39:00Z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display_urn:schemas-microsoft-com:office:office#Editor">
    <vt:lpwstr>Peter Cooper</vt:lpwstr>
  </property>
  <property fmtid="{D5CDD505-2E9C-101B-9397-08002B2CF9AE}" pid="5" name="display_urn:schemas-microsoft-com:office:office#Author">
    <vt:lpwstr>Peter Sanders</vt:lpwstr>
  </property>
  <property fmtid="{D5CDD505-2E9C-101B-9397-08002B2CF9AE}" pid="6" name="Order">
    <vt:lpwstr>174800.000000000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IconOverlay">
    <vt:lpwstr/>
  </property>
  <property fmtid="{D5CDD505-2E9C-101B-9397-08002B2CF9AE}" pid="10" name="ContentTypeId">
    <vt:lpwstr>0x010100702C748432B34A45A9DBA4D861376CFC</vt:lpwstr>
  </property>
  <property fmtid="{D5CDD505-2E9C-101B-9397-08002B2CF9AE}" pid="11" name="lcf76f155ced4ddcb4097134ff3c332f">
    <vt:lpwstr/>
  </property>
  <property fmtid="{D5CDD505-2E9C-101B-9397-08002B2CF9AE}" pid="12" name="MediaServiceImageTags">
    <vt:lpwstr/>
  </property>
</Properties>
</file>